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C566F" w14:textId="73939DE9" w:rsidR="00255DD3" w:rsidRPr="00255DD3" w:rsidRDefault="00255DD3" w:rsidP="00255DD3">
      <w:pPr>
        <w:tabs>
          <w:tab w:val="right" w:pos="9355"/>
        </w:tabs>
        <w:spacing w:after="0"/>
        <w:rPr>
          <w:rFonts w:ascii="Arial" w:hAnsi="Arial" w:cs="Arial"/>
          <w:i/>
          <w:szCs w:val="24"/>
        </w:rPr>
      </w:pPr>
      <w:bookmarkStart w:id="0" w:name="_Hlk55462144"/>
      <w:r w:rsidRPr="00657ED3">
        <w:rPr>
          <w:rFonts w:ascii="Arial" w:hAnsi="Arial" w:cs="Arial"/>
          <w:szCs w:val="24"/>
          <w:lang w:val="en-US"/>
        </w:rPr>
        <w:t>3GPP TSG</w:t>
      </w:r>
      <w:r>
        <w:rPr>
          <w:rFonts w:ascii="Arial" w:hAnsi="Arial" w:cs="Arial"/>
          <w:szCs w:val="24"/>
          <w:lang w:val="en-US"/>
        </w:rPr>
        <w:t xml:space="preserve"> </w:t>
      </w:r>
      <w:r w:rsidRPr="00657ED3">
        <w:rPr>
          <w:rFonts w:ascii="Arial" w:hAnsi="Arial" w:cs="Arial"/>
          <w:szCs w:val="24"/>
          <w:lang w:val="en-US"/>
        </w:rPr>
        <w:t>SA</w:t>
      </w:r>
      <w:r>
        <w:rPr>
          <w:rFonts w:ascii="Arial" w:hAnsi="Arial" w:cs="Arial"/>
          <w:szCs w:val="24"/>
          <w:lang w:val="en-US"/>
        </w:rPr>
        <w:t xml:space="preserve"> WG</w:t>
      </w:r>
      <w:r w:rsidRPr="00657ED3">
        <w:rPr>
          <w:rFonts w:ascii="Arial" w:hAnsi="Arial" w:cs="Arial"/>
          <w:szCs w:val="24"/>
          <w:lang w:val="en-US"/>
        </w:rPr>
        <w:t>4 Meeting #1</w:t>
      </w:r>
      <w:r>
        <w:rPr>
          <w:rFonts w:ascii="Arial" w:hAnsi="Arial" w:cs="Arial"/>
          <w:szCs w:val="24"/>
          <w:lang w:val="en-US"/>
        </w:rPr>
        <w:t>1</w:t>
      </w:r>
      <w:r w:rsidR="006740AB">
        <w:rPr>
          <w:rFonts w:ascii="Arial" w:hAnsi="Arial" w:cs="Arial"/>
          <w:szCs w:val="24"/>
          <w:lang w:val="en-US"/>
        </w:rPr>
        <w:t>6</w:t>
      </w:r>
      <w:r>
        <w:rPr>
          <w:rFonts w:ascii="Arial" w:hAnsi="Arial" w:cs="Arial"/>
          <w:szCs w:val="24"/>
          <w:lang w:val="en-US"/>
        </w:rPr>
        <w:t>e</w:t>
      </w:r>
      <w:r w:rsidRPr="00657ED3">
        <w:rPr>
          <w:rFonts w:ascii="Arial" w:hAnsi="Arial" w:cs="Arial"/>
          <w:szCs w:val="24"/>
          <w:lang w:val="en-US"/>
        </w:rPr>
        <w:tab/>
      </w:r>
      <w:r w:rsidRPr="00255DD3">
        <w:rPr>
          <w:rFonts w:ascii="Arial" w:hAnsi="Arial" w:cs="Arial"/>
          <w:i/>
          <w:noProof/>
          <w:sz w:val="28"/>
        </w:rPr>
        <w:t>S4-211</w:t>
      </w:r>
      <w:r w:rsidR="00931836" w:rsidRPr="00931836">
        <w:rPr>
          <w:rFonts w:ascii="Arial" w:hAnsi="Arial" w:cs="Arial"/>
          <w:i/>
          <w:noProof/>
          <w:color w:val="000000" w:themeColor="text1"/>
          <w:sz w:val="28"/>
        </w:rPr>
        <w:t>432</w:t>
      </w:r>
    </w:p>
    <w:p w14:paraId="709C9F69" w14:textId="2B07EBB3" w:rsidR="00255DD3" w:rsidRPr="00657ED3" w:rsidRDefault="00255DD3" w:rsidP="00255DD3">
      <w:pPr>
        <w:tabs>
          <w:tab w:val="right" w:pos="9356"/>
        </w:tabs>
        <w:spacing w:after="0"/>
        <w:rPr>
          <w:rFonts w:ascii="Arial" w:hAnsi="Arial" w:cs="Arial"/>
          <w:bCs/>
          <w:color w:val="000000"/>
        </w:rPr>
      </w:pPr>
      <w:r>
        <w:rPr>
          <w:rFonts w:ascii="Arial" w:hAnsi="Arial" w:cs="Arial"/>
          <w:noProof/>
        </w:rPr>
        <w:t>1</w:t>
      </w:r>
      <w:r w:rsidR="006740AB">
        <w:rPr>
          <w:rFonts w:ascii="Arial" w:hAnsi="Arial" w:cs="Arial"/>
          <w:noProof/>
        </w:rPr>
        <w:t>0</w:t>
      </w:r>
      <w:r>
        <w:rPr>
          <w:rFonts w:ascii="Arial" w:hAnsi="Arial" w:cs="Arial"/>
          <w:noProof/>
        </w:rPr>
        <w:t>-</w:t>
      </w:r>
      <w:r w:rsidR="006740AB">
        <w:rPr>
          <w:rFonts w:ascii="Arial" w:hAnsi="Arial" w:cs="Arial"/>
          <w:noProof/>
        </w:rPr>
        <w:t>19</w:t>
      </w:r>
      <w:r>
        <w:rPr>
          <w:rFonts w:ascii="Arial" w:hAnsi="Arial" w:cs="Arial"/>
          <w:noProof/>
        </w:rPr>
        <w:t xml:space="preserve"> </w:t>
      </w:r>
      <w:r w:rsidR="006740AB">
        <w:rPr>
          <w:rFonts w:ascii="Arial" w:hAnsi="Arial" w:cs="Arial"/>
          <w:noProof/>
        </w:rPr>
        <w:t>November</w:t>
      </w:r>
      <w:r w:rsidRPr="00657ED3">
        <w:rPr>
          <w:rFonts w:ascii="Arial" w:hAnsi="Arial" w:cs="Arial"/>
          <w:noProof/>
        </w:rPr>
        <w:t xml:space="preserve"> 20</w:t>
      </w:r>
      <w:r>
        <w:rPr>
          <w:rFonts w:ascii="Arial" w:hAnsi="Arial" w:cs="Arial"/>
          <w:noProof/>
        </w:rPr>
        <w:t>2</w:t>
      </w:r>
      <w:bookmarkEnd w:id="0"/>
      <w:r>
        <w:rPr>
          <w:rFonts w:ascii="Arial" w:hAnsi="Arial" w:cs="Arial"/>
          <w:noProof/>
        </w:rPr>
        <w:t>1, Online</w:t>
      </w:r>
      <w:r w:rsidRPr="00657ED3">
        <w:rPr>
          <w:rFonts w:ascii="Arial" w:hAnsi="Arial" w:cs="Arial"/>
          <w:bCs/>
          <w:color w:val="000000"/>
        </w:rPr>
        <w:tab/>
      </w:r>
    </w:p>
    <w:p w14:paraId="439C7D19" w14:textId="77777777" w:rsidR="00255DD3" w:rsidRPr="00657ED3" w:rsidRDefault="00255DD3" w:rsidP="00255D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DD3" w:rsidRPr="00BC3C27" w14:paraId="49E2B5E7" w14:textId="77777777" w:rsidTr="00476181">
        <w:tc>
          <w:tcPr>
            <w:tcW w:w="9641" w:type="dxa"/>
            <w:gridSpan w:val="9"/>
            <w:tcBorders>
              <w:top w:val="single" w:sz="4" w:space="0" w:color="auto"/>
              <w:left w:val="single" w:sz="4" w:space="0" w:color="auto"/>
              <w:right w:val="single" w:sz="4" w:space="0" w:color="auto"/>
            </w:tcBorders>
          </w:tcPr>
          <w:p w14:paraId="65780EF5" w14:textId="77777777" w:rsidR="00255DD3" w:rsidRPr="00BC3C27" w:rsidRDefault="00255DD3" w:rsidP="00476181">
            <w:pPr>
              <w:spacing w:after="0"/>
              <w:jc w:val="right"/>
              <w:rPr>
                <w:rFonts w:ascii="Arial" w:hAnsi="Arial"/>
                <w:i/>
                <w:noProof/>
              </w:rPr>
            </w:pPr>
            <w:r w:rsidRPr="00BC3C27">
              <w:rPr>
                <w:rFonts w:ascii="Arial" w:hAnsi="Arial"/>
                <w:i/>
                <w:noProof/>
                <w:sz w:val="14"/>
              </w:rPr>
              <w:t>CR-Form-v11.4</w:t>
            </w:r>
          </w:p>
        </w:tc>
      </w:tr>
      <w:tr w:rsidR="00255DD3" w:rsidRPr="00BC3C27" w14:paraId="7668287D" w14:textId="77777777" w:rsidTr="00476181">
        <w:tc>
          <w:tcPr>
            <w:tcW w:w="9641" w:type="dxa"/>
            <w:gridSpan w:val="9"/>
            <w:tcBorders>
              <w:left w:val="single" w:sz="4" w:space="0" w:color="auto"/>
              <w:right w:val="single" w:sz="4" w:space="0" w:color="auto"/>
            </w:tcBorders>
          </w:tcPr>
          <w:p w14:paraId="19694426" w14:textId="77777777" w:rsidR="00255DD3" w:rsidRPr="00BC3C27" w:rsidRDefault="00255DD3" w:rsidP="00476181">
            <w:pPr>
              <w:spacing w:after="0"/>
              <w:jc w:val="center"/>
              <w:rPr>
                <w:rFonts w:ascii="Arial" w:hAnsi="Arial"/>
                <w:noProof/>
              </w:rPr>
            </w:pPr>
            <w:r w:rsidRPr="00BC3C27">
              <w:rPr>
                <w:rFonts w:ascii="Arial" w:hAnsi="Arial"/>
                <w:b/>
                <w:noProof/>
                <w:sz w:val="32"/>
              </w:rPr>
              <w:t xml:space="preserve"> </w:t>
            </w:r>
            <w:r w:rsidRPr="00BC3C27">
              <w:rPr>
                <w:rFonts w:ascii="Arial" w:hAnsi="Arial"/>
                <w:b/>
                <w:noProof/>
                <w:sz w:val="32"/>
                <w:highlight w:val="yellow"/>
              </w:rPr>
              <w:t>DRAFT</w:t>
            </w:r>
            <w:r w:rsidRPr="00BC3C27">
              <w:rPr>
                <w:rFonts w:ascii="Arial" w:hAnsi="Arial"/>
                <w:b/>
                <w:noProof/>
                <w:sz w:val="32"/>
              </w:rPr>
              <w:t xml:space="preserve"> CHANGE REQUEST</w:t>
            </w:r>
          </w:p>
        </w:tc>
      </w:tr>
      <w:tr w:rsidR="00255DD3" w:rsidRPr="00BC3C27" w14:paraId="5EC88648" w14:textId="77777777" w:rsidTr="00476181">
        <w:tc>
          <w:tcPr>
            <w:tcW w:w="9641" w:type="dxa"/>
            <w:gridSpan w:val="9"/>
            <w:tcBorders>
              <w:left w:val="single" w:sz="4" w:space="0" w:color="auto"/>
              <w:right w:val="single" w:sz="4" w:space="0" w:color="auto"/>
            </w:tcBorders>
          </w:tcPr>
          <w:p w14:paraId="14E63694" w14:textId="77777777" w:rsidR="00255DD3" w:rsidRPr="00BC3C27" w:rsidRDefault="00255DD3" w:rsidP="00476181">
            <w:pPr>
              <w:spacing w:after="0"/>
              <w:rPr>
                <w:rFonts w:ascii="Arial" w:hAnsi="Arial"/>
                <w:noProof/>
                <w:sz w:val="8"/>
                <w:szCs w:val="8"/>
              </w:rPr>
            </w:pPr>
          </w:p>
        </w:tc>
      </w:tr>
      <w:tr w:rsidR="00255DD3" w:rsidRPr="00BC3C27" w14:paraId="515203D8" w14:textId="77777777" w:rsidTr="00476181">
        <w:tc>
          <w:tcPr>
            <w:tcW w:w="142" w:type="dxa"/>
            <w:tcBorders>
              <w:left w:val="single" w:sz="4" w:space="0" w:color="auto"/>
            </w:tcBorders>
          </w:tcPr>
          <w:p w14:paraId="4DD4730A" w14:textId="77777777" w:rsidR="00255DD3" w:rsidRPr="00BC3C27" w:rsidRDefault="00255DD3" w:rsidP="00476181">
            <w:pPr>
              <w:spacing w:after="0"/>
              <w:jc w:val="right"/>
              <w:rPr>
                <w:rFonts w:ascii="Arial" w:hAnsi="Arial"/>
                <w:noProof/>
              </w:rPr>
            </w:pPr>
          </w:p>
        </w:tc>
        <w:tc>
          <w:tcPr>
            <w:tcW w:w="1559" w:type="dxa"/>
            <w:shd w:val="pct30" w:color="FFFF00" w:fill="auto"/>
          </w:tcPr>
          <w:p w14:paraId="6A4E1C46" w14:textId="77777777" w:rsidR="00255DD3" w:rsidRPr="00BC3C27" w:rsidRDefault="00255DD3" w:rsidP="00476181">
            <w:pPr>
              <w:spacing w:after="0"/>
              <w:jc w:val="right"/>
              <w:rPr>
                <w:rFonts w:ascii="Arial" w:hAnsi="Arial"/>
                <w:b/>
                <w:noProof/>
                <w:sz w:val="28"/>
              </w:rPr>
            </w:pPr>
            <w:r w:rsidRPr="00BC3C27">
              <w:rPr>
                <w:rFonts w:ascii="Arial" w:hAnsi="Arial"/>
                <w:b/>
                <w:noProof/>
                <w:sz w:val="28"/>
              </w:rPr>
              <w:fldChar w:fldCharType="begin"/>
            </w:r>
            <w:r w:rsidRPr="00BC3C27">
              <w:rPr>
                <w:rFonts w:ascii="Arial" w:hAnsi="Arial"/>
                <w:b/>
                <w:noProof/>
                <w:sz w:val="28"/>
              </w:rPr>
              <w:instrText xml:space="preserve"> DOCPROPERTY  Spec#  \* MERGEFORMAT </w:instrText>
            </w:r>
            <w:r w:rsidRPr="00BC3C27">
              <w:rPr>
                <w:rFonts w:ascii="Arial" w:hAnsi="Arial"/>
                <w:b/>
                <w:noProof/>
                <w:sz w:val="28"/>
              </w:rPr>
              <w:fldChar w:fldCharType="separate"/>
            </w:r>
            <w:r w:rsidRPr="00BC3C27">
              <w:rPr>
                <w:rFonts w:ascii="Arial" w:hAnsi="Arial"/>
                <w:b/>
                <w:noProof/>
                <w:sz w:val="28"/>
              </w:rPr>
              <w:t>26.</w:t>
            </w:r>
            <w:r w:rsidRPr="00BC3C27">
              <w:rPr>
                <w:rFonts w:ascii="Arial" w:hAnsi="Arial"/>
                <w:b/>
                <w:noProof/>
                <w:sz w:val="28"/>
              </w:rPr>
              <w:fldChar w:fldCharType="end"/>
            </w:r>
            <w:r w:rsidRPr="00BC3C27">
              <w:rPr>
                <w:rFonts w:ascii="Arial" w:hAnsi="Arial"/>
                <w:b/>
                <w:noProof/>
                <w:sz w:val="28"/>
              </w:rPr>
              <w:t>114</w:t>
            </w:r>
          </w:p>
        </w:tc>
        <w:tc>
          <w:tcPr>
            <w:tcW w:w="709" w:type="dxa"/>
          </w:tcPr>
          <w:p w14:paraId="519F9ADF" w14:textId="77777777" w:rsidR="00255DD3" w:rsidRPr="00BC3C27" w:rsidRDefault="00255DD3" w:rsidP="00476181">
            <w:pPr>
              <w:spacing w:after="0"/>
              <w:jc w:val="center"/>
              <w:rPr>
                <w:rFonts w:ascii="Arial" w:hAnsi="Arial"/>
                <w:noProof/>
              </w:rPr>
            </w:pPr>
            <w:r w:rsidRPr="00BC3C27">
              <w:rPr>
                <w:rFonts w:ascii="Arial" w:hAnsi="Arial"/>
                <w:b/>
                <w:noProof/>
                <w:sz w:val="28"/>
              </w:rPr>
              <w:t>CR</w:t>
            </w:r>
          </w:p>
        </w:tc>
        <w:tc>
          <w:tcPr>
            <w:tcW w:w="1276" w:type="dxa"/>
            <w:shd w:val="pct30" w:color="FFFF00" w:fill="auto"/>
          </w:tcPr>
          <w:p w14:paraId="730536FF" w14:textId="77777777" w:rsidR="00255DD3" w:rsidRPr="00BC3C27" w:rsidRDefault="00255DD3" w:rsidP="00476181">
            <w:pPr>
              <w:spacing w:after="0"/>
              <w:rPr>
                <w:rFonts w:ascii="Arial" w:hAnsi="Arial"/>
                <w:b/>
                <w:noProof/>
                <w:sz w:val="28"/>
                <w:szCs w:val="28"/>
              </w:rPr>
            </w:pPr>
          </w:p>
        </w:tc>
        <w:tc>
          <w:tcPr>
            <w:tcW w:w="709" w:type="dxa"/>
          </w:tcPr>
          <w:p w14:paraId="2A1BDA9C" w14:textId="77777777" w:rsidR="00255DD3" w:rsidRPr="00BC3C27" w:rsidRDefault="00255DD3" w:rsidP="00476181">
            <w:pPr>
              <w:tabs>
                <w:tab w:val="right" w:pos="625"/>
              </w:tabs>
              <w:spacing w:after="0"/>
              <w:jc w:val="center"/>
              <w:rPr>
                <w:rFonts w:ascii="Arial" w:hAnsi="Arial"/>
                <w:noProof/>
              </w:rPr>
            </w:pPr>
            <w:r w:rsidRPr="00BC3C27">
              <w:rPr>
                <w:rFonts w:ascii="Arial" w:hAnsi="Arial"/>
                <w:b/>
                <w:bCs/>
                <w:noProof/>
                <w:sz w:val="28"/>
              </w:rPr>
              <w:t>Rev</w:t>
            </w:r>
          </w:p>
        </w:tc>
        <w:tc>
          <w:tcPr>
            <w:tcW w:w="992" w:type="dxa"/>
            <w:shd w:val="pct30" w:color="FFFF00" w:fill="auto"/>
          </w:tcPr>
          <w:p w14:paraId="099E63D3" w14:textId="77777777" w:rsidR="00255DD3" w:rsidRPr="00BC3C27" w:rsidRDefault="00255DD3" w:rsidP="00476181">
            <w:pPr>
              <w:spacing w:after="0"/>
              <w:jc w:val="center"/>
              <w:rPr>
                <w:rFonts w:ascii="Arial" w:hAnsi="Arial"/>
                <w:b/>
                <w:noProof/>
                <w:sz w:val="28"/>
                <w:szCs w:val="28"/>
              </w:rPr>
            </w:pPr>
            <w:r w:rsidRPr="00BC3C27">
              <w:rPr>
                <w:rFonts w:ascii="Arial" w:hAnsi="Arial"/>
                <w:b/>
                <w:noProof/>
                <w:sz w:val="28"/>
                <w:szCs w:val="28"/>
              </w:rPr>
              <w:t>-</w:t>
            </w:r>
          </w:p>
        </w:tc>
        <w:tc>
          <w:tcPr>
            <w:tcW w:w="2410" w:type="dxa"/>
          </w:tcPr>
          <w:p w14:paraId="1C683E44" w14:textId="77777777" w:rsidR="00255DD3" w:rsidRPr="00BC3C27" w:rsidRDefault="00255DD3" w:rsidP="00476181">
            <w:pPr>
              <w:tabs>
                <w:tab w:val="right" w:pos="1825"/>
              </w:tabs>
              <w:spacing w:after="0"/>
              <w:jc w:val="center"/>
              <w:rPr>
                <w:rFonts w:ascii="Arial" w:hAnsi="Arial"/>
                <w:noProof/>
              </w:rPr>
            </w:pPr>
            <w:r w:rsidRPr="00BC3C27">
              <w:rPr>
                <w:rFonts w:ascii="Arial" w:hAnsi="Arial"/>
                <w:b/>
                <w:noProof/>
                <w:sz w:val="28"/>
                <w:szCs w:val="28"/>
              </w:rPr>
              <w:t>Current version:</w:t>
            </w:r>
          </w:p>
        </w:tc>
        <w:tc>
          <w:tcPr>
            <w:tcW w:w="1701" w:type="dxa"/>
            <w:shd w:val="pct30" w:color="FFFF00" w:fill="auto"/>
          </w:tcPr>
          <w:p w14:paraId="66297B69" w14:textId="70EE6284" w:rsidR="00255DD3" w:rsidRPr="00BC3C27" w:rsidRDefault="00255DD3" w:rsidP="00476181">
            <w:pPr>
              <w:spacing w:after="0"/>
              <w:jc w:val="center"/>
              <w:rPr>
                <w:rFonts w:ascii="Arial" w:hAnsi="Arial"/>
                <w:noProof/>
                <w:sz w:val="28"/>
              </w:rPr>
            </w:pPr>
            <w:r w:rsidRPr="00BC3C27">
              <w:rPr>
                <w:rFonts w:ascii="Arial" w:hAnsi="Arial"/>
                <w:b/>
                <w:noProof/>
                <w:sz w:val="28"/>
              </w:rPr>
              <w:fldChar w:fldCharType="begin"/>
            </w:r>
            <w:r w:rsidRPr="00BC3C27">
              <w:rPr>
                <w:rFonts w:ascii="Arial" w:hAnsi="Arial"/>
                <w:b/>
                <w:noProof/>
                <w:sz w:val="28"/>
              </w:rPr>
              <w:instrText xml:space="preserve"> DOCPROPERTY  Version  \* MERGEFORMAT </w:instrText>
            </w:r>
            <w:r w:rsidRPr="00BC3C27">
              <w:rPr>
                <w:rFonts w:ascii="Arial" w:hAnsi="Arial"/>
                <w:b/>
                <w:noProof/>
                <w:sz w:val="28"/>
              </w:rPr>
              <w:fldChar w:fldCharType="separate"/>
            </w:r>
            <w:r w:rsidRPr="00BC3C27">
              <w:rPr>
                <w:rFonts w:ascii="Arial" w:hAnsi="Arial"/>
                <w:b/>
                <w:noProof/>
                <w:sz w:val="28"/>
              </w:rPr>
              <w:t>17.</w:t>
            </w:r>
            <w:r>
              <w:rPr>
                <w:rFonts w:ascii="Arial" w:hAnsi="Arial"/>
                <w:b/>
                <w:noProof/>
                <w:sz w:val="28"/>
              </w:rPr>
              <w:t>1</w:t>
            </w:r>
            <w:r w:rsidRPr="00BC3C27">
              <w:rPr>
                <w:rFonts w:ascii="Arial" w:hAnsi="Arial"/>
                <w:b/>
                <w:noProof/>
                <w:sz w:val="28"/>
              </w:rPr>
              <w:t>.</w:t>
            </w:r>
            <w:r w:rsidRPr="00BC3C27">
              <w:rPr>
                <w:rFonts w:ascii="Arial" w:hAnsi="Arial"/>
                <w:b/>
                <w:noProof/>
                <w:sz w:val="28"/>
              </w:rPr>
              <w:fldChar w:fldCharType="end"/>
            </w:r>
            <w:r w:rsidRPr="00BC3C27">
              <w:rPr>
                <w:rFonts w:ascii="Arial" w:hAnsi="Arial"/>
                <w:b/>
                <w:noProof/>
                <w:sz w:val="28"/>
              </w:rPr>
              <w:t>0</w:t>
            </w:r>
          </w:p>
        </w:tc>
        <w:tc>
          <w:tcPr>
            <w:tcW w:w="143" w:type="dxa"/>
            <w:tcBorders>
              <w:right w:val="single" w:sz="4" w:space="0" w:color="auto"/>
            </w:tcBorders>
          </w:tcPr>
          <w:p w14:paraId="60705AA3" w14:textId="77777777" w:rsidR="00255DD3" w:rsidRPr="00BC3C27" w:rsidRDefault="00255DD3" w:rsidP="00476181">
            <w:pPr>
              <w:spacing w:after="0"/>
              <w:rPr>
                <w:rFonts w:ascii="Arial" w:hAnsi="Arial"/>
                <w:noProof/>
              </w:rPr>
            </w:pPr>
          </w:p>
        </w:tc>
      </w:tr>
      <w:tr w:rsidR="00255DD3" w:rsidRPr="00BC3C27" w14:paraId="531DFF1F" w14:textId="77777777" w:rsidTr="00476181">
        <w:tc>
          <w:tcPr>
            <w:tcW w:w="9641" w:type="dxa"/>
            <w:gridSpan w:val="9"/>
            <w:tcBorders>
              <w:left w:val="single" w:sz="4" w:space="0" w:color="auto"/>
              <w:right w:val="single" w:sz="4" w:space="0" w:color="auto"/>
            </w:tcBorders>
          </w:tcPr>
          <w:p w14:paraId="526A4D22" w14:textId="77777777" w:rsidR="00255DD3" w:rsidRPr="00BC3C27" w:rsidRDefault="00255DD3" w:rsidP="00476181">
            <w:pPr>
              <w:spacing w:after="0"/>
              <w:rPr>
                <w:rFonts w:ascii="Arial" w:hAnsi="Arial"/>
                <w:noProof/>
              </w:rPr>
            </w:pPr>
          </w:p>
        </w:tc>
      </w:tr>
      <w:tr w:rsidR="00255DD3" w:rsidRPr="00BC3C27" w14:paraId="32AE6A44" w14:textId="77777777" w:rsidTr="00476181">
        <w:tc>
          <w:tcPr>
            <w:tcW w:w="9641" w:type="dxa"/>
            <w:gridSpan w:val="9"/>
            <w:tcBorders>
              <w:top w:val="single" w:sz="4" w:space="0" w:color="auto"/>
            </w:tcBorders>
          </w:tcPr>
          <w:p w14:paraId="40D12612" w14:textId="77777777" w:rsidR="00255DD3" w:rsidRPr="00BC3C27" w:rsidRDefault="00255DD3" w:rsidP="00476181">
            <w:pPr>
              <w:spacing w:after="0"/>
              <w:jc w:val="center"/>
              <w:rPr>
                <w:rFonts w:ascii="Arial" w:hAnsi="Arial" w:cs="Arial"/>
                <w:i/>
                <w:noProof/>
              </w:rPr>
            </w:pPr>
            <w:r w:rsidRPr="00BC3C27">
              <w:rPr>
                <w:rFonts w:ascii="Arial" w:hAnsi="Arial" w:cs="Arial"/>
                <w:i/>
                <w:noProof/>
              </w:rPr>
              <w:t xml:space="preserve">For </w:t>
            </w:r>
            <w:hyperlink r:id="rId7" w:anchor="_blank" w:history="1">
              <w:r w:rsidRPr="00BC3C27">
                <w:rPr>
                  <w:rFonts w:ascii="Arial" w:hAnsi="Arial" w:cs="Arial"/>
                  <w:b/>
                  <w:i/>
                  <w:noProof/>
                  <w:color w:val="FF0000"/>
                  <w:u w:val="single"/>
                </w:rPr>
                <w:t>HE</w:t>
              </w:r>
              <w:bookmarkStart w:id="1" w:name="_Hlt497126619"/>
              <w:r w:rsidRPr="00BC3C27">
                <w:rPr>
                  <w:rFonts w:ascii="Arial" w:hAnsi="Arial" w:cs="Arial"/>
                  <w:b/>
                  <w:i/>
                  <w:noProof/>
                  <w:color w:val="FF0000"/>
                  <w:u w:val="single"/>
                </w:rPr>
                <w:t>L</w:t>
              </w:r>
              <w:bookmarkEnd w:id="1"/>
              <w:r w:rsidRPr="00BC3C27">
                <w:rPr>
                  <w:rFonts w:ascii="Arial" w:hAnsi="Arial" w:cs="Arial"/>
                  <w:b/>
                  <w:i/>
                  <w:noProof/>
                  <w:color w:val="FF0000"/>
                  <w:u w:val="single"/>
                </w:rPr>
                <w:t>P</w:t>
              </w:r>
            </w:hyperlink>
            <w:r w:rsidRPr="00BC3C27">
              <w:rPr>
                <w:rFonts w:ascii="Arial" w:hAnsi="Arial" w:cs="Arial"/>
                <w:b/>
                <w:i/>
                <w:noProof/>
                <w:color w:val="FF0000"/>
              </w:rPr>
              <w:t xml:space="preserve"> </w:t>
            </w:r>
            <w:r w:rsidRPr="00BC3C27">
              <w:rPr>
                <w:rFonts w:ascii="Arial" w:hAnsi="Arial" w:cs="Arial"/>
                <w:i/>
                <w:noProof/>
              </w:rPr>
              <w:t xml:space="preserve">on using this form: comprehensive instructions can be found at </w:t>
            </w:r>
            <w:r w:rsidRPr="00BC3C27">
              <w:rPr>
                <w:rFonts w:ascii="Arial" w:hAnsi="Arial" w:cs="Arial"/>
                <w:i/>
                <w:noProof/>
              </w:rPr>
              <w:br/>
            </w:r>
            <w:hyperlink r:id="rId8" w:history="1">
              <w:r w:rsidRPr="00BC3C27">
                <w:rPr>
                  <w:rFonts w:ascii="Arial" w:hAnsi="Arial" w:cs="Arial"/>
                  <w:i/>
                  <w:noProof/>
                  <w:color w:val="0000FF"/>
                  <w:u w:val="single"/>
                </w:rPr>
                <w:t>http://www.3gpp.org/Change-Requests</w:t>
              </w:r>
            </w:hyperlink>
            <w:r w:rsidRPr="00BC3C27">
              <w:rPr>
                <w:rFonts w:ascii="Arial" w:hAnsi="Arial" w:cs="Arial"/>
                <w:i/>
                <w:noProof/>
              </w:rPr>
              <w:t>.</w:t>
            </w:r>
          </w:p>
        </w:tc>
      </w:tr>
      <w:tr w:rsidR="00255DD3" w:rsidRPr="00BC3C27" w14:paraId="7F21D0DA" w14:textId="77777777" w:rsidTr="00476181">
        <w:tc>
          <w:tcPr>
            <w:tcW w:w="9641" w:type="dxa"/>
            <w:gridSpan w:val="9"/>
          </w:tcPr>
          <w:p w14:paraId="682F717E" w14:textId="77777777" w:rsidR="00255DD3" w:rsidRPr="00BC3C27" w:rsidRDefault="00255DD3" w:rsidP="00476181">
            <w:pPr>
              <w:spacing w:after="0"/>
              <w:rPr>
                <w:rFonts w:ascii="Arial" w:hAnsi="Arial"/>
                <w:noProof/>
                <w:sz w:val="8"/>
                <w:szCs w:val="8"/>
              </w:rPr>
            </w:pPr>
          </w:p>
        </w:tc>
      </w:tr>
    </w:tbl>
    <w:p w14:paraId="4F56327B" w14:textId="77777777" w:rsidR="00255DD3" w:rsidRPr="00657ED3" w:rsidRDefault="00255DD3" w:rsidP="00255D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DD3" w:rsidRPr="00BC3C27" w14:paraId="371519F1" w14:textId="77777777" w:rsidTr="00476181">
        <w:tc>
          <w:tcPr>
            <w:tcW w:w="2835" w:type="dxa"/>
          </w:tcPr>
          <w:p w14:paraId="38DB791E" w14:textId="77777777" w:rsidR="00255DD3" w:rsidRPr="00BC3C27" w:rsidRDefault="00255DD3" w:rsidP="00476181">
            <w:pPr>
              <w:tabs>
                <w:tab w:val="right" w:pos="2751"/>
              </w:tabs>
              <w:spacing w:after="0"/>
              <w:rPr>
                <w:rFonts w:ascii="Arial" w:hAnsi="Arial"/>
                <w:b/>
                <w:i/>
                <w:noProof/>
              </w:rPr>
            </w:pPr>
            <w:r w:rsidRPr="00BC3C27">
              <w:rPr>
                <w:rFonts w:ascii="Arial" w:hAnsi="Arial"/>
                <w:b/>
                <w:i/>
                <w:noProof/>
              </w:rPr>
              <w:t>Proposed change affects:</w:t>
            </w:r>
          </w:p>
        </w:tc>
        <w:tc>
          <w:tcPr>
            <w:tcW w:w="1418" w:type="dxa"/>
          </w:tcPr>
          <w:p w14:paraId="56C244F8" w14:textId="77777777" w:rsidR="00255DD3" w:rsidRPr="00BC3C27" w:rsidRDefault="00255DD3" w:rsidP="00476181">
            <w:pPr>
              <w:spacing w:after="0"/>
              <w:jc w:val="right"/>
              <w:rPr>
                <w:rFonts w:ascii="Arial" w:hAnsi="Arial"/>
                <w:noProof/>
              </w:rPr>
            </w:pPr>
            <w:r w:rsidRPr="00BC3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CCC76" w14:textId="77777777" w:rsidR="00255DD3" w:rsidRPr="00BC3C27" w:rsidRDefault="00255DD3" w:rsidP="00476181">
            <w:pPr>
              <w:spacing w:after="0"/>
              <w:jc w:val="center"/>
              <w:rPr>
                <w:rFonts w:ascii="Arial" w:hAnsi="Arial"/>
                <w:b/>
                <w:caps/>
                <w:noProof/>
              </w:rPr>
            </w:pPr>
          </w:p>
        </w:tc>
        <w:tc>
          <w:tcPr>
            <w:tcW w:w="709" w:type="dxa"/>
            <w:tcBorders>
              <w:left w:val="single" w:sz="4" w:space="0" w:color="auto"/>
            </w:tcBorders>
          </w:tcPr>
          <w:p w14:paraId="329CBA10" w14:textId="77777777" w:rsidR="00255DD3" w:rsidRPr="00BC3C27" w:rsidRDefault="00255DD3" w:rsidP="00476181">
            <w:pPr>
              <w:spacing w:after="0"/>
              <w:jc w:val="right"/>
              <w:rPr>
                <w:rFonts w:ascii="Arial" w:hAnsi="Arial"/>
                <w:noProof/>
                <w:u w:val="single"/>
              </w:rPr>
            </w:pPr>
            <w:r w:rsidRPr="00BC3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AC09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126" w:type="dxa"/>
          </w:tcPr>
          <w:p w14:paraId="68DA62D3" w14:textId="77777777" w:rsidR="00255DD3" w:rsidRPr="00BC3C27" w:rsidRDefault="00255DD3" w:rsidP="00476181">
            <w:pPr>
              <w:spacing w:after="0"/>
              <w:jc w:val="right"/>
              <w:rPr>
                <w:rFonts w:ascii="Arial" w:hAnsi="Arial"/>
                <w:noProof/>
                <w:u w:val="single"/>
              </w:rPr>
            </w:pPr>
            <w:r w:rsidRPr="00BC3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E24ED" w14:textId="77777777" w:rsidR="00255DD3" w:rsidRPr="00BC3C27" w:rsidRDefault="00255DD3" w:rsidP="00476181">
            <w:pPr>
              <w:spacing w:after="0"/>
              <w:jc w:val="center"/>
              <w:rPr>
                <w:rFonts w:ascii="Arial" w:hAnsi="Arial"/>
                <w:b/>
                <w:caps/>
                <w:noProof/>
              </w:rPr>
            </w:pPr>
          </w:p>
        </w:tc>
        <w:tc>
          <w:tcPr>
            <w:tcW w:w="1418" w:type="dxa"/>
            <w:tcBorders>
              <w:left w:val="nil"/>
            </w:tcBorders>
          </w:tcPr>
          <w:p w14:paraId="42AB5DA2" w14:textId="77777777" w:rsidR="00255DD3" w:rsidRPr="00BC3C27" w:rsidRDefault="00255DD3" w:rsidP="00476181">
            <w:pPr>
              <w:spacing w:after="0"/>
              <w:jc w:val="right"/>
              <w:rPr>
                <w:rFonts w:ascii="Arial" w:hAnsi="Arial"/>
                <w:noProof/>
              </w:rPr>
            </w:pPr>
            <w:r w:rsidRPr="00BC3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3D8E8" w14:textId="77777777" w:rsidR="00255DD3" w:rsidRPr="00BC3C27" w:rsidRDefault="00255DD3" w:rsidP="00476181">
            <w:pPr>
              <w:spacing w:after="0"/>
              <w:jc w:val="center"/>
              <w:rPr>
                <w:rFonts w:ascii="Arial" w:hAnsi="Arial"/>
                <w:b/>
                <w:bCs/>
                <w:caps/>
                <w:noProof/>
              </w:rPr>
            </w:pPr>
            <w:r w:rsidRPr="00BC3C27">
              <w:rPr>
                <w:rFonts w:ascii="Arial" w:hAnsi="Arial"/>
                <w:b/>
                <w:bCs/>
                <w:caps/>
                <w:noProof/>
              </w:rPr>
              <w:t>X</w:t>
            </w:r>
          </w:p>
        </w:tc>
      </w:tr>
    </w:tbl>
    <w:p w14:paraId="3F910E57" w14:textId="77777777" w:rsidR="00255DD3" w:rsidRPr="00657ED3" w:rsidRDefault="00255DD3" w:rsidP="00255D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DD3" w:rsidRPr="00BC3C27" w14:paraId="3A9FDC8C" w14:textId="77777777" w:rsidTr="00476181">
        <w:tc>
          <w:tcPr>
            <w:tcW w:w="9640" w:type="dxa"/>
            <w:gridSpan w:val="11"/>
          </w:tcPr>
          <w:p w14:paraId="3ADFE6A3" w14:textId="77777777" w:rsidR="00255DD3" w:rsidRPr="00BC3C27" w:rsidRDefault="00255DD3" w:rsidP="00476181">
            <w:pPr>
              <w:spacing w:after="0"/>
              <w:rPr>
                <w:rFonts w:ascii="Arial" w:hAnsi="Arial"/>
                <w:noProof/>
                <w:sz w:val="8"/>
                <w:szCs w:val="8"/>
              </w:rPr>
            </w:pPr>
          </w:p>
        </w:tc>
      </w:tr>
      <w:tr w:rsidR="00255DD3" w:rsidRPr="00BC3C27" w14:paraId="12EB85DE" w14:textId="77777777" w:rsidTr="00476181">
        <w:tc>
          <w:tcPr>
            <w:tcW w:w="1843" w:type="dxa"/>
            <w:tcBorders>
              <w:top w:val="single" w:sz="4" w:space="0" w:color="auto"/>
              <w:left w:val="single" w:sz="4" w:space="0" w:color="auto"/>
            </w:tcBorders>
          </w:tcPr>
          <w:p w14:paraId="21DCBED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Title:</w:t>
            </w:r>
            <w:r w:rsidRPr="00BC3C27">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55DD3" w:rsidRPr="00BC3C27" w14:paraId="6618A926" w14:textId="77777777" w:rsidTr="00476181">
              <w:tc>
                <w:tcPr>
                  <w:tcW w:w="7797" w:type="dxa"/>
                  <w:tcBorders>
                    <w:top w:val="single" w:sz="4" w:space="0" w:color="auto"/>
                    <w:left w:val="nil"/>
                    <w:bottom w:val="nil"/>
                    <w:right w:val="single" w:sz="4" w:space="0" w:color="auto"/>
                  </w:tcBorders>
                  <w:shd w:val="pct30" w:color="FFFF00" w:fill="auto"/>
                  <w:hideMark/>
                </w:tcPr>
                <w:p w14:paraId="2C9187EF" w14:textId="77777777" w:rsidR="00255DD3" w:rsidRPr="00BC3C27" w:rsidRDefault="00255DD3" w:rsidP="00476181">
                  <w:pPr>
                    <w:spacing w:after="0"/>
                    <w:rPr>
                      <w:rFonts w:ascii="Arial" w:hAnsi="Arial"/>
                    </w:rPr>
                  </w:pPr>
                  <w:r w:rsidRPr="00BC3C27">
                    <w:rPr>
                      <w:rFonts w:ascii="Arial" w:hAnsi="Arial"/>
                    </w:rPr>
                    <w:t>ITT4RT Draft CR 26.114 on Phase 2 Features</w:t>
                  </w:r>
                </w:p>
              </w:tc>
            </w:tr>
            <w:tr w:rsidR="00255DD3" w:rsidRPr="00BC3C27" w14:paraId="29409D9D" w14:textId="77777777" w:rsidTr="00476181">
              <w:tc>
                <w:tcPr>
                  <w:tcW w:w="7797" w:type="dxa"/>
                  <w:tcBorders>
                    <w:top w:val="nil"/>
                    <w:left w:val="nil"/>
                    <w:bottom w:val="nil"/>
                    <w:right w:val="single" w:sz="4" w:space="0" w:color="auto"/>
                  </w:tcBorders>
                </w:tcPr>
                <w:p w14:paraId="5B1E0207" w14:textId="77777777" w:rsidR="00255DD3" w:rsidRPr="00BC3C27" w:rsidRDefault="00255DD3" w:rsidP="00476181">
                  <w:pPr>
                    <w:spacing w:after="0"/>
                    <w:rPr>
                      <w:rFonts w:ascii="Arial" w:hAnsi="Arial"/>
                      <w:noProof/>
                      <w:sz w:val="8"/>
                      <w:szCs w:val="8"/>
                    </w:rPr>
                  </w:pPr>
                </w:p>
              </w:tc>
            </w:tr>
          </w:tbl>
          <w:p w14:paraId="2EEB460F" w14:textId="77777777" w:rsidR="00255DD3" w:rsidRPr="00BC3C27" w:rsidRDefault="00255DD3" w:rsidP="00476181">
            <w:pPr>
              <w:spacing w:after="0"/>
              <w:ind w:left="100"/>
              <w:rPr>
                <w:rFonts w:ascii="Arial" w:hAnsi="Arial"/>
                <w:noProof/>
              </w:rPr>
            </w:pPr>
          </w:p>
        </w:tc>
      </w:tr>
      <w:tr w:rsidR="00255DD3" w:rsidRPr="00BC3C27" w14:paraId="71CCBC57" w14:textId="77777777" w:rsidTr="00476181">
        <w:tc>
          <w:tcPr>
            <w:tcW w:w="1843" w:type="dxa"/>
            <w:tcBorders>
              <w:left w:val="single" w:sz="4" w:space="0" w:color="auto"/>
            </w:tcBorders>
          </w:tcPr>
          <w:p w14:paraId="707B5602"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69F8C0D" w14:textId="77777777" w:rsidR="00255DD3" w:rsidRPr="00BC3C27" w:rsidRDefault="00255DD3" w:rsidP="00476181">
            <w:pPr>
              <w:spacing w:after="0"/>
              <w:rPr>
                <w:rFonts w:ascii="Arial" w:hAnsi="Arial"/>
                <w:noProof/>
                <w:sz w:val="8"/>
                <w:szCs w:val="8"/>
              </w:rPr>
            </w:pPr>
          </w:p>
        </w:tc>
      </w:tr>
      <w:tr w:rsidR="00255DD3" w:rsidRPr="00BC3C27" w14:paraId="08457BB0" w14:textId="77777777" w:rsidTr="00476181">
        <w:tc>
          <w:tcPr>
            <w:tcW w:w="1843" w:type="dxa"/>
            <w:tcBorders>
              <w:left w:val="single" w:sz="4" w:space="0" w:color="auto"/>
            </w:tcBorders>
          </w:tcPr>
          <w:p w14:paraId="56624BD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WG:</w:t>
            </w:r>
          </w:p>
        </w:tc>
        <w:tc>
          <w:tcPr>
            <w:tcW w:w="7797" w:type="dxa"/>
            <w:gridSpan w:val="10"/>
            <w:tcBorders>
              <w:right w:val="single" w:sz="4" w:space="0" w:color="auto"/>
            </w:tcBorders>
            <w:shd w:val="pct30" w:color="FFFF00" w:fill="auto"/>
          </w:tcPr>
          <w:p w14:paraId="14046939" w14:textId="67F97F41" w:rsidR="00255DD3" w:rsidRPr="00022BDB" w:rsidRDefault="00255DD3" w:rsidP="00476181">
            <w:pPr>
              <w:spacing w:after="0"/>
              <w:ind w:left="100"/>
              <w:rPr>
                <w:rFonts w:ascii="Arial" w:hAnsi="Arial" w:cs="Arial"/>
                <w:noProof/>
              </w:rPr>
            </w:pPr>
            <w:r w:rsidRPr="00BE5707">
              <w:rPr>
                <w:rFonts w:ascii="Arial" w:hAnsi="Arial" w:cs="Arial"/>
                <w:noProof/>
              </w:rPr>
              <w:t xml:space="preserve">Nokia </w:t>
            </w:r>
            <w:r w:rsidRPr="00694428">
              <w:rPr>
                <w:rFonts w:ascii="Arial" w:hAnsi="Arial" w:cs="Arial"/>
                <w:noProof/>
              </w:rPr>
              <w:t>Corporation,</w:t>
            </w:r>
            <w:r w:rsidR="00124E5F" w:rsidRPr="00694428">
              <w:rPr>
                <w:rFonts w:ascii="Arial" w:hAnsi="Arial" w:cs="Arial"/>
                <w:noProof/>
              </w:rPr>
              <w:t xml:space="preserve"> </w:t>
            </w:r>
            <w:r w:rsidR="00124E5F" w:rsidRPr="00022BDB">
              <w:rPr>
                <w:rFonts w:ascii="Arial" w:hAnsi="Arial" w:cs="Arial"/>
                <w:noProof/>
              </w:rPr>
              <w:t>KPN</w:t>
            </w:r>
            <w:r w:rsidR="00124E5F" w:rsidRPr="00BE5707">
              <w:rPr>
                <w:rFonts w:ascii="Arial" w:hAnsi="Arial" w:cs="Arial"/>
                <w:noProof/>
              </w:rPr>
              <w:t xml:space="preserve"> N.V.</w:t>
            </w:r>
            <w:r w:rsidR="00124E5F" w:rsidRPr="0072128F">
              <w:rPr>
                <w:rFonts w:ascii="Arial" w:hAnsi="Arial" w:cs="Arial"/>
                <w:noProof/>
              </w:rPr>
              <w:t>,</w:t>
            </w:r>
            <w:r w:rsidRPr="00C31383">
              <w:rPr>
                <w:rFonts w:ascii="Arial" w:hAnsi="Arial" w:cs="Arial"/>
                <w:noProof/>
              </w:rPr>
              <w:t xml:space="preserve"> </w:t>
            </w:r>
            <w:r w:rsidR="00BE5707" w:rsidRPr="00C31383">
              <w:rPr>
                <w:rFonts w:ascii="Arial" w:hAnsi="Arial" w:cs="Arial"/>
                <w:noProof/>
              </w:rPr>
              <w:t>Samsung Eletronics</w:t>
            </w:r>
            <w:r w:rsidR="00BE5707" w:rsidRPr="00022BDB">
              <w:rPr>
                <w:rFonts w:ascii="Arial" w:hAnsi="Arial" w:cs="Arial"/>
                <w:noProof/>
              </w:rPr>
              <w:t xml:space="preserve"> Co., Ltd.,</w:t>
            </w:r>
            <w:r w:rsidR="00C31383">
              <w:rPr>
                <w:rFonts w:ascii="Arial" w:hAnsi="Arial" w:cs="Arial"/>
                <w:noProof/>
              </w:rPr>
              <w:t xml:space="preserve"> Ericsson,</w:t>
            </w:r>
            <w:ins w:id="2" w:author="Curcio, Igor (Nokia - FI/Tampere)" w:date="2021-08-26T14:44:00Z">
              <w:r w:rsidR="00BE5707" w:rsidRPr="00022BDB">
                <w:rPr>
                  <w:rFonts w:ascii="Arial" w:hAnsi="Arial" w:cs="Arial"/>
                  <w:noProof/>
                </w:rPr>
                <w:t xml:space="preserve"> </w:t>
              </w:r>
            </w:ins>
            <w:r w:rsidRPr="00022BDB">
              <w:rPr>
                <w:rFonts w:ascii="Arial" w:hAnsi="Arial" w:cs="Arial"/>
                <w:noProof/>
              </w:rPr>
              <w:t>Tencent</w:t>
            </w:r>
          </w:p>
        </w:tc>
      </w:tr>
      <w:tr w:rsidR="00255DD3" w:rsidRPr="00BC3C27" w14:paraId="5F3C55D2" w14:textId="77777777" w:rsidTr="00476181">
        <w:tc>
          <w:tcPr>
            <w:tcW w:w="1843" w:type="dxa"/>
            <w:tcBorders>
              <w:left w:val="single" w:sz="4" w:space="0" w:color="auto"/>
            </w:tcBorders>
          </w:tcPr>
          <w:p w14:paraId="6CA6C97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TSG:</w:t>
            </w:r>
          </w:p>
        </w:tc>
        <w:tc>
          <w:tcPr>
            <w:tcW w:w="7797" w:type="dxa"/>
            <w:gridSpan w:val="10"/>
            <w:tcBorders>
              <w:right w:val="single" w:sz="4" w:space="0" w:color="auto"/>
            </w:tcBorders>
            <w:shd w:val="pct30" w:color="FFFF00" w:fill="auto"/>
          </w:tcPr>
          <w:p w14:paraId="558B6206" w14:textId="77777777" w:rsidR="00255DD3" w:rsidRPr="00BC3C27" w:rsidRDefault="00255DD3" w:rsidP="00476181">
            <w:pPr>
              <w:spacing w:after="0"/>
              <w:ind w:left="100"/>
              <w:rPr>
                <w:rFonts w:ascii="Arial" w:hAnsi="Arial"/>
                <w:noProof/>
              </w:rPr>
            </w:pPr>
            <w:r w:rsidRPr="00BC3C27">
              <w:rPr>
                <w:rFonts w:ascii="Arial" w:hAnsi="Arial"/>
              </w:rPr>
              <w:t>S4</w:t>
            </w:r>
          </w:p>
        </w:tc>
      </w:tr>
      <w:tr w:rsidR="00255DD3" w:rsidRPr="00BC3C27" w14:paraId="0E1C5A59" w14:textId="77777777" w:rsidTr="00476181">
        <w:tc>
          <w:tcPr>
            <w:tcW w:w="1843" w:type="dxa"/>
            <w:tcBorders>
              <w:left w:val="single" w:sz="4" w:space="0" w:color="auto"/>
            </w:tcBorders>
          </w:tcPr>
          <w:p w14:paraId="28B54ABB"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E00C1EC" w14:textId="77777777" w:rsidR="00255DD3" w:rsidRPr="00BC3C27" w:rsidRDefault="00255DD3" w:rsidP="00476181">
            <w:pPr>
              <w:spacing w:after="0"/>
              <w:rPr>
                <w:rFonts w:ascii="Arial" w:hAnsi="Arial"/>
                <w:noProof/>
                <w:sz w:val="8"/>
                <w:szCs w:val="8"/>
              </w:rPr>
            </w:pPr>
          </w:p>
        </w:tc>
      </w:tr>
      <w:tr w:rsidR="00255DD3" w:rsidRPr="00BC3C27" w14:paraId="1FCA90CB" w14:textId="77777777" w:rsidTr="00476181">
        <w:tc>
          <w:tcPr>
            <w:tcW w:w="1843" w:type="dxa"/>
            <w:tcBorders>
              <w:left w:val="single" w:sz="4" w:space="0" w:color="auto"/>
            </w:tcBorders>
          </w:tcPr>
          <w:p w14:paraId="70C2B31D"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Work item code:</w:t>
            </w:r>
          </w:p>
        </w:tc>
        <w:tc>
          <w:tcPr>
            <w:tcW w:w="3686" w:type="dxa"/>
            <w:gridSpan w:val="5"/>
            <w:shd w:val="pct30" w:color="FFFF00" w:fill="auto"/>
          </w:tcPr>
          <w:p w14:paraId="785E54DF" w14:textId="77777777" w:rsidR="00255DD3" w:rsidRPr="00BC3C27" w:rsidRDefault="00255DD3" w:rsidP="00476181">
            <w:pPr>
              <w:spacing w:after="0"/>
              <w:ind w:left="100"/>
              <w:rPr>
                <w:rFonts w:ascii="Arial" w:hAnsi="Arial"/>
                <w:noProof/>
              </w:rPr>
            </w:pPr>
            <w:r w:rsidRPr="00BC3C27">
              <w:rPr>
                <w:rFonts w:ascii="Arial" w:hAnsi="Arial"/>
                <w:noProof/>
              </w:rPr>
              <w:t>ITT4RT</w:t>
            </w:r>
          </w:p>
        </w:tc>
        <w:tc>
          <w:tcPr>
            <w:tcW w:w="567" w:type="dxa"/>
            <w:tcBorders>
              <w:left w:val="nil"/>
            </w:tcBorders>
          </w:tcPr>
          <w:p w14:paraId="55EADA3C" w14:textId="77777777" w:rsidR="00255DD3" w:rsidRPr="00BC3C27" w:rsidRDefault="00255DD3" w:rsidP="00476181">
            <w:pPr>
              <w:spacing w:after="0"/>
              <w:ind w:right="100"/>
              <w:rPr>
                <w:rFonts w:ascii="Arial" w:hAnsi="Arial"/>
                <w:noProof/>
              </w:rPr>
            </w:pPr>
          </w:p>
        </w:tc>
        <w:tc>
          <w:tcPr>
            <w:tcW w:w="1417" w:type="dxa"/>
            <w:gridSpan w:val="3"/>
            <w:tcBorders>
              <w:left w:val="nil"/>
            </w:tcBorders>
          </w:tcPr>
          <w:p w14:paraId="2DC306F1" w14:textId="77777777" w:rsidR="00255DD3" w:rsidRPr="00BC3C27" w:rsidRDefault="00255DD3" w:rsidP="00476181">
            <w:pPr>
              <w:spacing w:after="0"/>
              <w:jc w:val="right"/>
              <w:rPr>
                <w:rFonts w:ascii="Arial" w:hAnsi="Arial"/>
                <w:noProof/>
              </w:rPr>
            </w:pPr>
            <w:r w:rsidRPr="00BC3C27">
              <w:rPr>
                <w:rFonts w:ascii="Arial" w:hAnsi="Arial"/>
                <w:b/>
                <w:i/>
                <w:noProof/>
              </w:rPr>
              <w:t>Date:</w:t>
            </w:r>
          </w:p>
        </w:tc>
        <w:tc>
          <w:tcPr>
            <w:tcW w:w="2127" w:type="dxa"/>
            <w:tcBorders>
              <w:right w:val="single" w:sz="4" w:space="0" w:color="auto"/>
            </w:tcBorders>
            <w:shd w:val="pct30" w:color="FFFF00" w:fill="auto"/>
          </w:tcPr>
          <w:p w14:paraId="2DEE088B" w14:textId="39F8274A" w:rsidR="00255DD3" w:rsidRPr="00BC3C27" w:rsidRDefault="00255DD3" w:rsidP="00476181">
            <w:pPr>
              <w:spacing w:after="0"/>
              <w:ind w:left="100"/>
              <w:rPr>
                <w:rFonts w:ascii="Arial" w:hAnsi="Arial"/>
                <w:noProof/>
              </w:rPr>
            </w:pPr>
            <w:r w:rsidRPr="00BC3C27">
              <w:rPr>
                <w:rFonts w:ascii="Arial" w:hAnsi="Arial"/>
              </w:rPr>
              <w:t>2021-</w:t>
            </w:r>
            <w:r w:rsidR="006740AB">
              <w:rPr>
                <w:rFonts w:ascii="Arial" w:hAnsi="Arial"/>
              </w:rPr>
              <w:t>11</w:t>
            </w:r>
            <w:r w:rsidRPr="00BC3C27">
              <w:rPr>
                <w:rFonts w:ascii="Arial" w:hAnsi="Arial"/>
              </w:rPr>
              <w:t>-</w:t>
            </w:r>
            <w:r w:rsidR="006740AB">
              <w:rPr>
                <w:rFonts w:ascii="Arial" w:hAnsi="Arial"/>
              </w:rPr>
              <w:t>04</w:t>
            </w:r>
          </w:p>
        </w:tc>
      </w:tr>
      <w:tr w:rsidR="00255DD3" w:rsidRPr="00BC3C27" w14:paraId="6F700B36" w14:textId="77777777" w:rsidTr="00476181">
        <w:tc>
          <w:tcPr>
            <w:tcW w:w="1843" w:type="dxa"/>
            <w:tcBorders>
              <w:left w:val="single" w:sz="4" w:space="0" w:color="auto"/>
            </w:tcBorders>
          </w:tcPr>
          <w:p w14:paraId="39217C7C" w14:textId="77777777" w:rsidR="00255DD3" w:rsidRPr="00BC3C27" w:rsidRDefault="00255DD3" w:rsidP="00476181">
            <w:pPr>
              <w:spacing w:after="0"/>
              <w:rPr>
                <w:rFonts w:ascii="Arial" w:hAnsi="Arial"/>
                <w:b/>
                <w:i/>
                <w:noProof/>
                <w:sz w:val="8"/>
                <w:szCs w:val="8"/>
              </w:rPr>
            </w:pPr>
          </w:p>
        </w:tc>
        <w:tc>
          <w:tcPr>
            <w:tcW w:w="1986" w:type="dxa"/>
            <w:gridSpan w:val="4"/>
          </w:tcPr>
          <w:p w14:paraId="54B1787D" w14:textId="77777777" w:rsidR="00255DD3" w:rsidRPr="00BC3C27" w:rsidRDefault="00255DD3" w:rsidP="00476181">
            <w:pPr>
              <w:spacing w:after="0"/>
              <w:rPr>
                <w:rFonts w:ascii="Arial" w:hAnsi="Arial"/>
                <w:noProof/>
                <w:sz w:val="8"/>
                <w:szCs w:val="8"/>
              </w:rPr>
            </w:pPr>
          </w:p>
        </w:tc>
        <w:tc>
          <w:tcPr>
            <w:tcW w:w="2267" w:type="dxa"/>
            <w:gridSpan w:val="2"/>
          </w:tcPr>
          <w:p w14:paraId="37682C47" w14:textId="77777777" w:rsidR="00255DD3" w:rsidRPr="00BC3C27" w:rsidRDefault="00255DD3" w:rsidP="00476181">
            <w:pPr>
              <w:spacing w:after="0"/>
              <w:rPr>
                <w:rFonts w:ascii="Arial" w:hAnsi="Arial"/>
                <w:noProof/>
                <w:sz w:val="8"/>
                <w:szCs w:val="8"/>
              </w:rPr>
            </w:pPr>
          </w:p>
        </w:tc>
        <w:tc>
          <w:tcPr>
            <w:tcW w:w="1417" w:type="dxa"/>
            <w:gridSpan w:val="3"/>
          </w:tcPr>
          <w:p w14:paraId="3277639B" w14:textId="77777777" w:rsidR="00255DD3" w:rsidRPr="00BC3C27" w:rsidRDefault="00255DD3" w:rsidP="00476181">
            <w:pPr>
              <w:spacing w:after="0"/>
              <w:rPr>
                <w:rFonts w:ascii="Arial" w:hAnsi="Arial"/>
                <w:noProof/>
                <w:sz w:val="8"/>
                <w:szCs w:val="8"/>
              </w:rPr>
            </w:pPr>
          </w:p>
        </w:tc>
        <w:tc>
          <w:tcPr>
            <w:tcW w:w="2127" w:type="dxa"/>
            <w:tcBorders>
              <w:right w:val="single" w:sz="4" w:space="0" w:color="auto"/>
            </w:tcBorders>
          </w:tcPr>
          <w:p w14:paraId="2934F38C" w14:textId="77777777" w:rsidR="00255DD3" w:rsidRPr="00BC3C27" w:rsidRDefault="00255DD3" w:rsidP="00476181">
            <w:pPr>
              <w:spacing w:after="0"/>
              <w:rPr>
                <w:rFonts w:ascii="Arial" w:hAnsi="Arial"/>
                <w:noProof/>
                <w:sz w:val="8"/>
                <w:szCs w:val="8"/>
              </w:rPr>
            </w:pPr>
          </w:p>
        </w:tc>
      </w:tr>
      <w:tr w:rsidR="00255DD3" w:rsidRPr="00BC3C27" w14:paraId="50426D36" w14:textId="77777777" w:rsidTr="00476181">
        <w:trPr>
          <w:cantSplit/>
        </w:trPr>
        <w:tc>
          <w:tcPr>
            <w:tcW w:w="1843" w:type="dxa"/>
            <w:tcBorders>
              <w:left w:val="single" w:sz="4" w:space="0" w:color="auto"/>
            </w:tcBorders>
          </w:tcPr>
          <w:p w14:paraId="386B102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Category:</w:t>
            </w:r>
          </w:p>
        </w:tc>
        <w:tc>
          <w:tcPr>
            <w:tcW w:w="851" w:type="dxa"/>
            <w:shd w:val="pct30" w:color="FFFF00" w:fill="auto"/>
          </w:tcPr>
          <w:p w14:paraId="7E57739E" w14:textId="77777777" w:rsidR="00255DD3" w:rsidRPr="00BC3C27" w:rsidRDefault="00255DD3" w:rsidP="00476181">
            <w:pPr>
              <w:spacing w:after="0"/>
              <w:ind w:left="100" w:right="-609"/>
              <w:rPr>
                <w:rFonts w:ascii="Arial" w:hAnsi="Arial"/>
                <w:b/>
                <w:noProof/>
              </w:rPr>
            </w:pPr>
            <w:r w:rsidRPr="00BC3C27">
              <w:rPr>
                <w:rFonts w:ascii="Arial" w:hAnsi="Arial"/>
                <w:b/>
              </w:rPr>
              <w:t>B</w:t>
            </w:r>
          </w:p>
        </w:tc>
        <w:tc>
          <w:tcPr>
            <w:tcW w:w="3402" w:type="dxa"/>
            <w:gridSpan w:val="5"/>
            <w:tcBorders>
              <w:left w:val="nil"/>
            </w:tcBorders>
          </w:tcPr>
          <w:p w14:paraId="7BFB713A" w14:textId="77777777" w:rsidR="00255DD3" w:rsidRPr="00BC3C27" w:rsidRDefault="00255DD3" w:rsidP="00476181">
            <w:pPr>
              <w:spacing w:after="0"/>
              <w:rPr>
                <w:rFonts w:ascii="Arial" w:hAnsi="Arial"/>
                <w:noProof/>
              </w:rPr>
            </w:pPr>
          </w:p>
        </w:tc>
        <w:tc>
          <w:tcPr>
            <w:tcW w:w="1417" w:type="dxa"/>
            <w:gridSpan w:val="3"/>
            <w:tcBorders>
              <w:left w:val="nil"/>
            </w:tcBorders>
          </w:tcPr>
          <w:p w14:paraId="7833AF95" w14:textId="77777777" w:rsidR="00255DD3" w:rsidRPr="00BC3C27" w:rsidRDefault="00255DD3" w:rsidP="00476181">
            <w:pPr>
              <w:spacing w:after="0"/>
              <w:jc w:val="right"/>
              <w:rPr>
                <w:rFonts w:ascii="Arial" w:hAnsi="Arial"/>
                <w:b/>
                <w:i/>
                <w:noProof/>
              </w:rPr>
            </w:pPr>
            <w:r w:rsidRPr="00BC3C27">
              <w:rPr>
                <w:rFonts w:ascii="Arial" w:hAnsi="Arial"/>
                <w:b/>
                <w:i/>
                <w:noProof/>
              </w:rPr>
              <w:t>Release:</w:t>
            </w:r>
          </w:p>
        </w:tc>
        <w:tc>
          <w:tcPr>
            <w:tcW w:w="2127" w:type="dxa"/>
            <w:tcBorders>
              <w:right w:val="single" w:sz="4" w:space="0" w:color="auto"/>
            </w:tcBorders>
            <w:shd w:val="pct30" w:color="FFFF00" w:fill="auto"/>
          </w:tcPr>
          <w:p w14:paraId="71E3EE86" w14:textId="77777777" w:rsidR="00255DD3" w:rsidRPr="00BC3C27" w:rsidRDefault="00255DD3" w:rsidP="00476181">
            <w:pPr>
              <w:spacing w:after="0"/>
              <w:ind w:left="100"/>
              <w:rPr>
                <w:rFonts w:ascii="Arial" w:hAnsi="Arial"/>
                <w:noProof/>
              </w:rPr>
            </w:pPr>
            <w:r w:rsidRPr="00BC3C27">
              <w:rPr>
                <w:rFonts w:ascii="Arial" w:hAnsi="Arial"/>
              </w:rPr>
              <w:t>Rel-17</w:t>
            </w:r>
          </w:p>
        </w:tc>
      </w:tr>
      <w:tr w:rsidR="00255DD3" w:rsidRPr="00BC3C27" w14:paraId="5904B885" w14:textId="77777777" w:rsidTr="00476181">
        <w:tc>
          <w:tcPr>
            <w:tcW w:w="1843" w:type="dxa"/>
            <w:tcBorders>
              <w:left w:val="single" w:sz="4" w:space="0" w:color="auto"/>
              <w:bottom w:val="single" w:sz="4" w:space="0" w:color="auto"/>
            </w:tcBorders>
          </w:tcPr>
          <w:p w14:paraId="1F648510" w14:textId="77777777" w:rsidR="00255DD3" w:rsidRPr="00BC3C27" w:rsidRDefault="00255DD3" w:rsidP="00476181">
            <w:pPr>
              <w:spacing w:after="0"/>
              <w:rPr>
                <w:rFonts w:ascii="Arial" w:hAnsi="Arial"/>
                <w:b/>
                <w:i/>
                <w:noProof/>
              </w:rPr>
            </w:pPr>
          </w:p>
        </w:tc>
        <w:tc>
          <w:tcPr>
            <w:tcW w:w="4677" w:type="dxa"/>
            <w:gridSpan w:val="8"/>
            <w:tcBorders>
              <w:bottom w:val="single" w:sz="4" w:space="0" w:color="auto"/>
            </w:tcBorders>
          </w:tcPr>
          <w:p w14:paraId="6E51857C" w14:textId="77777777" w:rsidR="00255DD3" w:rsidRPr="00BC3C27" w:rsidRDefault="00255DD3" w:rsidP="00476181">
            <w:pPr>
              <w:spacing w:after="0"/>
              <w:ind w:left="383" w:hanging="383"/>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categories:</w:t>
            </w:r>
            <w:r w:rsidRPr="00BC3C27">
              <w:rPr>
                <w:rFonts w:ascii="Arial" w:hAnsi="Arial"/>
                <w:b/>
                <w:i/>
                <w:noProof/>
                <w:sz w:val="18"/>
              </w:rPr>
              <w:br/>
              <w:t>F</w:t>
            </w:r>
            <w:r w:rsidRPr="00BC3C27">
              <w:rPr>
                <w:rFonts w:ascii="Arial" w:hAnsi="Arial"/>
                <w:i/>
                <w:noProof/>
                <w:sz w:val="18"/>
              </w:rPr>
              <w:t xml:space="preserve">  (correction)</w:t>
            </w:r>
            <w:r w:rsidRPr="00BC3C27">
              <w:rPr>
                <w:rFonts w:ascii="Arial" w:hAnsi="Arial"/>
                <w:i/>
                <w:noProof/>
                <w:sz w:val="18"/>
              </w:rPr>
              <w:br/>
            </w:r>
            <w:r w:rsidRPr="00BC3C27">
              <w:rPr>
                <w:rFonts w:ascii="Arial" w:hAnsi="Arial"/>
                <w:b/>
                <w:i/>
                <w:noProof/>
                <w:sz w:val="18"/>
              </w:rPr>
              <w:t>A</w:t>
            </w:r>
            <w:r w:rsidRPr="00BC3C27">
              <w:rPr>
                <w:rFonts w:ascii="Arial" w:hAnsi="Arial"/>
                <w:i/>
                <w:noProof/>
                <w:sz w:val="18"/>
              </w:rPr>
              <w:t xml:space="preserve">  (mirror corresponding to a change in an earlier release)</w:t>
            </w:r>
            <w:r w:rsidRPr="00BC3C27">
              <w:rPr>
                <w:rFonts w:ascii="Arial" w:hAnsi="Arial"/>
                <w:i/>
                <w:noProof/>
                <w:sz w:val="18"/>
              </w:rPr>
              <w:br/>
            </w:r>
            <w:r w:rsidRPr="00BC3C27">
              <w:rPr>
                <w:rFonts w:ascii="Arial" w:hAnsi="Arial"/>
                <w:b/>
                <w:i/>
                <w:noProof/>
                <w:sz w:val="18"/>
              </w:rPr>
              <w:t>B</w:t>
            </w:r>
            <w:r w:rsidRPr="00BC3C27">
              <w:rPr>
                <w:rFonts w:ascii="Arial" w:hAnsi="Arial"/>
                <w:i/>
                <w:noProof/>
                <w:sz w:val="18"/>
              </w:rPr>
              <w:t xml:space="preserve">  (addition of feature), </w:t>
            </w:r>
            <w:r w:rsidRPr="00BC3C27">
              <w:rPr>
                <w:rFonts w:ascii="Arial" w:hAnsi="Arial"/>
                <w:i/>
                <w:noProof/>
                <w:sz w:val="18"/>
              </w:rPr>
              <w:br/>
            </w:r>
            <w:r w:rsidRPr="00BC3C27">
              <w:rPr>
                <w:rFonts w:ascii="Arial" w:hAnsi="Arial"/>
                <w:b/>
                <w:i/>
                <w:noProof/>
                <w:sz w:val="18"/>
              </w:rPr>
              <w:t>C</w:t>
            </w:r>
            <w:r w:rsidRPr="00BC3C27">
              <w:rPr>
                <w:rFonts w:ascii="Arial" w:hAnsi="Arial"/>
                <w:i/>
                <w:noProof/>
                <w:sz w:val="18"/>
              </w:rPr>
              <w:t xml:space="preserve">  (functional modification of feature)</w:t>
            </w:r>
            <w:r w:rsidRPr="00BC3C27">
              <w:rPr>
                <w:rFonts w:ascii="Arial" w:hAnsi="Arial"/>
                <w:i/>
                <w:noProof/>
                <w:sz w:val="18"/>
              </w:rPr>
              <w:br/>
            </w:r>
            <w:r w:rsidRPr="00BC3C27">
              <w:rPr>
                <w:rFonts w:ascii="Arial" w:hAnsi="Arial"/>
                <w:b/>
                <w:i/>
                <w:noProof/>
                <w:sz w:val="18"/>
              </w:rPr>
              <w:t>D</w:t>
            </w:r>
            <w:r w:rsidRPr="00BC3C27">
              <w:rPr>
                <w:rFonts w:ascii="Arial" w:hAnsi="Arial"/>
                <w:i/>
                <w:noProof/>
                <w:sz w:val="18"/>
              </w:rPr>
              <w:t xml:space="preserve">  (editorial modification)</w:t>
            </w:r>
          </w:p>
          <w:p w14:paraId="487ADB9C" w14:textId="77777777" w:rsidR="00255DD3" w:rsidRPr="00BC3C27" w:rsidRDefault="00255DD3" w:rsidP="00476181">
            <w:pPr>
              <w:spacing w:after="120"/>
              <w:rPr>
                <w:rFonts w:ascii="Arial" w:hAnsi="Arial"/>
                <w:noProof/>
              </w:rPr>
            </w:pPr>
            <w:r w:rsidRPr="00BC3C27">
              <w:rPr>
                <w:rFonts w:ascii="Arial" w:hAnsi="Arial"/>
                <w:noProof/>
                <w:sz w:val="18"/>
              </w:rPr>
              <w:t>Detailed explanations of the above categories can</w:t>
            </w:r>
            <w:r w:rsidRPr="00BC3C27">
              <w:rPr>
                <w:rFonts w:ascii="Arial" w:hAnsi="Arial"/>
                <w:noProof/>
                <w:sz w:val="18"/>
              </w:rPr>
              <w:br/>
              <w:t xml:space="preserve">be found in 3GPP </w:t>
            </w:r>
            <w:hyperlink r:id="rId9" w:history="1">
              <w:r w:rsidRPr="00BC3C27">
                <w:rPr>
                  <w:rFonts w:ascii="Arial" w:hAnsi="Arial"/>
                  <w:noProof/>
                  <w:color w:val="0000FF"/>
                  <w:sz w:val="18"/>
                  <w:u w:val="single"/>
                </w:rPr>
                <w:t>TR 21.900</w:t>
              </w:r>
            </w:hyperlink>
            <w:r w:rsidRPr="00BC3C27">
              <w:rPr>
                <w:rFonts w:ascii="Arial" w:hAnsi="Arial"/>
                <w:noProof/>
                <w:sz w:val="18"/>
              </w:rPr>
              <w:t>.</w:t>
            </w:r>
          </w:p>
        </w:tc>
        <w:tc>
          <w:tcPr>
            <w:tcW w:w="3120" w:type="dxa"/>
            <w:gridSpan w:val="2"/>
            <w:tcBorders>
              <w:bottom w:val="single" w:sz="4" w:space="0" w:color="auto"/>
              <w:right w:val="single" w:sz="4" w:space="0" w:color="auto"/>
            </w:tcBorders>
          </w:tcPr>
          <w:p w14:paraId="2C47C95D" w14:textId="77777777" w:rsidR="00255DD3" w:rsidRPr="00BC3C27" w:rsidRDefault="00255DD3" w:rsidP="00476181">
            <w:pPr>
              <w:tabs>
                <w:tab w:val="left" w:pos="950"/>
              </w:tabs>
              <w:spacing w:after="0"/>
              <w:ind w:left="241" w:hanging="241"/>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releases:</w:t>
            </w:r>
            <w:r w:rsidRPr="00BC3C27">
              <w:rPr>
                <w:rFonts w:ascii="Arial" w:hAnsi="Arial"/>
                <w:i/>
                <w:noProof/>
                <w:sz w:val="18"/>
              </w:rPr>
              <w:br/>
              <w:t>Rel-8</w:t>
            </w:r>
            <w:r w:rsidRPr="00BC3C27">
              <w:rPr>
                <w:rFonts w:ascii="Arial" w:hAnsi="Arial"/>
                <w:i/>
                <w:noProof/>
                <w:sz w:val="18"/>
              </w:rPr>
              <w:tab/>
              <w:t>(Release 8)</w:t>
            </w:r>
            <w:r w:rsidRPr="00BC3C27">
              <w:rPr>
                <w:rFonts w:ascii="Arial" w:hAnsi="Arial"/>
                <w:i/>
                <w:noProof/>
                <w:sz w:val="18"/>
              </w:rPr>
              <w:br/>
              <w:t>Rel-9</w:t>
            </w:r>
            <w:r w:rsidRPr="00BC3C27">
              <w:rPr>
                <w:rFonts w:ascii="Arial" w:hAnsi="Arial"/>
                <w:i/>
                <w:noProof/>
                <w:sz w:val="18"/>
              </w:rPr>
              <w:tab/>
              <w:t>(Release 9)</w:t>
            </w:r>
            <w:r w:rsidRPr="00BC3C27">
              <w:rPr>
                <w:rFonts w:ascii="Arial" w:hAnsi="Arial"/>
                <w:i/>
                <w:noProof/>
                <w:sz w:val="18"/>
              </w:rPr>
              <w:br/>
              <w:t>Rel-10</w:t>
            </w:r>
            <w:r w:rsidRPr="00BC3C27">
              <w:rPr>
                <w:rFonts w:ascii="Arial" w:hAnsi="Arial"/>
                <w:i/>
                <w:noProof/>
                <w:sz w:val="18"/>
              </w:rPr>
              <w:tab/>
              <w:t>(Release 10)</w:t>
            </w:r>
            <w:r w:rsidRPr="00BC3C27">
              <w:rPr>
                <w:rFonts w:ascii="Arial" w:hAnsi="Arial"/>
                <w:i/>
                <w:noProof/>
                <w:sz w:val="18"/>
              </w:rPr>
              <w:br/>
              <w:t>Rel-11</w:t>
            </w:r>
            <w:r w:rsidRPr="00BC3C27">
              <w:rPr>
                <w:rFonts w:ascii="Arial" w:hAnsi="Arial"/>
                <w:i/>
                <w:noProof/>
                <w:sz w:val="18"/>
              </w:rPr>
              <w:tab/>
              <w:t>(Release 11)</w:t>
            </w:r>
            <w:r w:rsidRPr="00BC3C27">
              <w:rPr>
                <w:rFonts w:ascii="Arial" w:hAnsi="Arial"/>
                <w:i/>
                <w:noProof/>
                <w:sz w:val="18"/>
              </w:rPr>
              <w:br/>
              <w:t>Rel-12</w:t>
            </w:r>
            <w:r w:rsidRPr="00BC3C27">
              <w:rPr>
                <w:rFonts w:ascii="Arial" w:hAnsi="Arial"/>
                <w:i/>
                <w:noProof/>
                <w:sz w:val="18"/>
              </w:rPr>
              <w:tab/>
              <w:t>(Release 12)</w:t>
            </w:r>
            <w:r w:rsidRPr="00BC3C27">
              <w:rPr>
                <w:rFonts w:ascii="Arial" w:hAnsi="Arial"/>
                <w:i/>
                <w:noProof/>
                <w:sz w:val="18"/>
              </w:rPr>
              <w:br/>
            </w:r>
            <w:bookmarkStart w:id="3" w:name="OLE_LINK1"/>
            <w:r w:rsidRPr="00BC3C27">
              <w:rPr>
                <w:rFonts w:ascii="Arial" w:hAnsi="Arial"/>
                <w:i/>
                <w:noProof/>
                <w:sz w:val="18"/>
              </w:rPr>
              <w:t>Rel-13</w:t>
            </w:r>
            <w:r w:rsidRPr="00BC3C27">
              <w:rPr>
                <w:rFonts w:ascii="Arial" w:hAnsi="Arial"/>
                <w:i/>
                <w:noProof/>
                <w:sz w:val="18"/>
              </w:rPr>
              <w:tab/>
              <w:t>(Release 13)</w:t>
            </w:r>
            <w:bookmarkEnd w:id="3"/>
            <w:r w:rsidRPr="00BC3C27">
              <w:rPr>
                <w:rFonts w:ascii="Arial" w:hAnsi="Arial"/>
                <w:i/>
                <w:noProof/>
                <w:sz w:val="18"/>
              </w:rPr>
              <w:br/>
              <w:t>Rel-14</w:t>
            </w:r>
            <w:r w:rsidRPr="00BC3C27">
              <w:rPr>
                <w:rFonts w:ascii="Arial" w:hAnsi="Arial"/>
                <w:i/>
                <w:noProof/>
                <w:sz w:val="18"/>
              </w:rPr>
              <w:tab/>
              <w:t>(Release 14)</w:t>
            </w:r>
            <w:r w:rsidRPr="00BC3C27">
              <w:rPr>
                <w:rFonts w:ascii="Arial" w:hAnsi="Arial"/>
                <w:i/>
                <w:noProof/>
                <w:sz w:val="18"/>
              </w:rPr>
              <w:br/>
              <w:t>Rel-15</w:t>
            </w:r>
            <w:r w:rsidRPr="00BC3C27">
              <w:rPr>
                <w:rFonts w:ascii="Arial" w:hAnsi="Arial"/>
                <w:i/>
                <w:noProof/>
                <w:sz w:val="18"/>
              </w:rPr>
              <w:tab/>
              <w:t>(Release 15)</w:t>
            </w:r>
            <w:r w:rsidRPr="00BC3C27">
              <w:rPr>
                <w:rFonts w:ascii="Arial" w:hAnsi="Arial"/>
                <w:i/>
                <w:noProof/>
                <w:sz w:val="18"/>
              </w:rPr>
              <w:br/>
              <w:t>Rel-16</w:t>
            </w:r>
            <w:r w:rsidRPr="00BC3C27">
              <w:rPr>
                <w:rFonts w:ascii="Arial" w:hAnsi="Arial"/>
                <w:i/>
                <w:noProof/>
                <w:sz w:val="18"/>
              </w:rPr>
              <w:tab/>
              <w:t>(Release 16)</w:t>
            </w:r>
          </w:p>
        </w:tc>
      </w:tr>
      <w:tr w:rsidR="00255DD3" w:rsidRPr="00BC3C27" w14:paraId="55A1D8E8" w14:textId="77777777" w:rsidTr="00476181">
        <w:tc>
          <w:tcPr>
            <w:tcW w:w="1843" w:type="dxa"/>
          </w:tcPr>
          <w:p w14:paraId="2527A7F3" w14:textId="77777777" w:rsidR="00255DD3" w:rsidRPr="00BC3C27" w:rsidRDefault="00255DD3" w:rsidP="00476181">
            <w:pPr>
              <w:spacing w:after="0"/>
              <w:rPr>
                <w:rFonts w:ascii="Arial" w:hAnsi="Arial"/>
                <w:b/>
                <w:i/>
                <w:noProof/>
                <w:sz w:val="8"/>
                <w:szCs w:val="8"/>
              </w:rPr>
            </w:pPr>
          </w:p>
        </w:tc>
        <w:tc>
          <w:tcPr>
            <w:tcW w:w="7797" w:type="dxa"/>
            <w:gridSpan w:val="10"/>
          </w:tcPr>
          <w:p w14:paraId="7D62E2C0" w14:textId="77777777" w:rsidR="00255DD3" w:rsidRPr="00BC3C27" w:rsidRDefault="00255DD3" w:rsidP="00476181">
            <w:pPr>
              <w:spacing w:after="0"/>
              <w:rPr>
                <w:rFonts w:ascii="Arial" w:hAnsi="Arial"/>
                <w:noProof/>
                <w:sz w:val="8"/>
                <w:szCs w:val="8"/>
              </w:rPr>
            </w:pPr>
          </w:p>
        </w:tc>
      </w:tr>
      <w:tr w:rsidR="00255DD3" w:rsidRPr="00BC3C27" w14:paraId="37AA3232" w14:textId="77777777" w:rsidTr="00476181">
        <w:tc>
          <w:tcPr>
            <w:tcW w:w="2694" w:type="dxa"/>
            <w:gridSpan w:val="2"/>
            <w:tcBorders>
              <w:top w:val="single" w:sz="4" w:space="0" w:color="auto"/>
              <w:left w:val="single" w:sz="4" w:space="0" w:color="auto"/>
            </w:tcBorders>
          </w:tcPr>
          <w:p w14:paraId="3D0B318B"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88599" w14:textId="77777777" w:rsidR="00255DD3" w:rsidRPr="00BC3C27" w:rsidRDefault="00255DD3" w:rsidP="00476181">
            <w:pPr>
              <w:rPr>
                <w:rFonts w:ascii="Arial" w:hAnsi="Arial" w:cs="Arial"/>
                <w:noProof/>
                <w:lang w:val="en-US" w:eastAsia="ko-KR"/>
              </w:rPr>
            </w:pPr>
          </w:p>
        </w:tc>
      </w:tr>
      <w:tr w:rsidR="00255DD3" w:rsidRPr="00BC3C27" w14:paraId="5D6A455A" w14:textId="77777777" w:rsidTr="00476181">
        <w:tc>
          <w:tcPr>
            <w:tcW w:w="2694" w:type="dxa"/>
            <w:gridSpan w:val="2"/>
            <w:tcBorders>
              <w:left w:val="single" w:sz="4" w:space="0" w:color="auto"/>
            </w:tcBorders>
          </w:tcPr>
          <w:p w14:paraId="17548C7F"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219E9FEF" w14:textId="77777777" w:rsidR="00255DD3" w:rsidRPr="00BC3C27" w:rsidRDefault="00255DD3" w:rsidP="00476181">
            <w:pPr>
              <w:spacing w:after="0"/>
              <w:rPr>
                <w:rFonts w:ascii="Arial" w:hAnsi="Arial"/>
                <w:noProof/>
                <w:sz w:val="8"/>
                <w:szCs w:val="8"/>
              </w:rPr>
            </w:pPr>
          </w:p>
        </w:tc>
      </w:tr>
      <w:tr w:rsidR="00255DD3" w:rsidRPr="00BC3C27" w14:paraId="42929FF8" w14:textId="77777777" w:rsidTr="00476181">
        <w:tc>
          <w:tcPr>
            <w:tcW w:w="2694" w:type="dxa"/>
            <w:gridSpan w:val="2"/>
            <w:tcBorders>
              <w:left w:val="single" w:sz="4" w:space="0" w:color="auto"/>
            </w:tcBorders>
          </w:tcPr>
          <w:p w14:paraId="50F36A02"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Summary of change:</w:t>
            </w:r>
          </w:p>
        </w:tc>
        <w:tc>
          <w:tcPr>
            <w:tcW w:w="6946" w:type="dxa"/>
            <w:gridSpan w:val="9"/>
            <w:tcBorders>
              <w:right w:val="single" w:sz="4" w:space="0" w:color="auto"/>
            </w:tcBorders>
            <w:shd w:val="pct30" w:color="FFFF00" w:fill="auto"/>
          </w:tcPr>
          <w:p w14:paraId="3BABA2D5" w14:textId="2EC4FF09" w:rsidR="00255DD3" w:rsidRPr="00BC3C27" w:rsidRDefault="00255DD3" w:rsidP="00476181">
            <w:pPr>
              <w:spacing w:after="0"/>
              <w:rPr>
                <w:rFonts w:ascii="Arial" w:hAnsi="Arial"/>
                <w:noProof/>
              </w:rPr>
            </w:pPr>
            <w:r w:rsidRPr="00BC3C27">
              <w:rPr>
                <w:rFonts w:ascii="Arial" w:hAnsi="Arial"/>
                <w:noProof/>
              </w:rPr>
              <w:t xml:space="preserve">Changes as per </w:t>
            </w:r>
            <w:r w:rsidR="00A36A68">
              <w:rPr>
                <w:rFonts w:ascii="Arial" w:hAnsi="Arial"/>
                <w:noProof/>
              </w:rPr>
              <w:t>S4-211177</w:t>
            </w:r>
            <w:r w:rsidR="00124E5F">
              <w:rPr>
                <w:rFonts w:ascii="Arial" w:hAnsi="Arial"/>
                <w:noProof/>
              </w:rPr>
              <w:t>, S4-211253</w:t>
            </w:r>
            <w:r w:rsidR="0072128F">
              <w:rPr>
                <w:rFonts w:ascii="Arial" w:hAnsi="Arial"/>
                <w:noProof/>
              </w:rPr>
              <w:t>, S4-211126</w:t>
            </w:r>
            <w:r w:rsidR="00E27702">
              <w:rPr>
                <w:rFonts w:ascii="Arial" w:hAnsi="Arial"/>
                <w:noProof/>
              </w:rPr>
              <w:t>, S4-211138, S4-211261</w:t>
            </w:r>
            <w:r w:rsidR="001240EC">
              <w:rPr>
                <w:rFonts w:ascii="Arial" w:hAnsi="Arial"/>
                <w:noProof/>
              </w:rPr>
              <w:t>, S4-211255</w:t>
            </w:r>
            <w:r w:rsidR="0001771F">
              <w:rPr>
                <w:rFonts w:ascii="Arial" w:hAnsi="Arial"/>
                <w:noProof/>
              </w:rPr>
              <w:t>, S4-211142</w:t>
            </w:r>
            <w:r w:rsidR="00022BDB">
              <w:rPr>
                <w:rFonts w:ascii="Arial" w:hAnsi="Arial"/>
                <w:noProof/>
              </w:rPr>
              <w:t>, S4-211256</w:t>
            </w:r>
            <w:r w:rsidR="006740AB">
              <w:rPr>
                <w:rFonts w:ascii="Arial" w:hAnsi="Arial"/>
                <w:noProof/>
              </w:rPr>
              <w:t>, S4aM210668</w:t>
            </w:r>
          </w:p>
        </w:tc>
      </w:tr>
      <w:tr w:rsidR="00255DD3" w:rsidRPr="00BC3C27" w14:paraId="2B9139B9" w14:textId="77777777" w:rsidTr="00476181">
        <w:tc>
          <w:tcPr>
            <w:tcW w:w="2694" w:type="dxa"/>
            <w:gridSpan w:val="2"/>
            <w:tcBorders>
              <w:left w:val="single" w:sz="4" w:space="0" w:color="auto"/>
            </w:tcBorders>
          </w:tcPr>
          <w:p w14:paraId="0E0FB7BA" w14:textId="77777777" w:rsidR="00255DD3" w:rsidRPr="00BC3C27" w:rsidRDefault="00255DD3" w:rsidP="00476181">
            <w:pPr>
              <w:spacing w:after="0"/>
              <w:rPr>
                <w:rFonts w:ascii="Arial" w:hAnsi="Arial"/>
                <w:b/>
                <w:i/>
                <w:noProof/>
                <w:sz w:val="8"/>
                <w:szCs w:val="8"/>
              </w:rPr>
            </w:pPr>
            <w:r w:rsidRPr="00BC3C27">
              <w:rPr>
                <w:rFonts w:ascii="Arial" w:hAnsi="Arial"/>
                <w:b/>
                <w:i/>
                <w:noProof/>
                <w:sz w:val="8"/>
                <w:szCs w:val="8"/>
              </w:rPr>
              <w:t>585</w:t>
            </w:r>
          </w:p>
        </w:tc>
        <w:tc>
          <w:tcPr>
            <w:tcW w:w="6946" w:type="dxa"/>
            <w:gridSpan w:val="9"/>
            <w:tcBorders>
              <w:right w:val="single" w:sz="4" w:space="0" w:color="auto"/>
            </w:tcBorders>
          </w:tcPr>
          <w:p w14:paraId="0C080AC1" w14:textId="77777777" w:rsidR="00255DD3" w:rsidRPr="00BC3C27" w:rsidRDefault="00255DD3" w:rsidP="00476181">
            <w:pPr>
              <w:spacing w:after="0"/>
              <w:rPr>
                <w:rFonts w:ascii="Arial" w:hAnsi="Arial"/>
                <w:noProof/>
                <w:sz w:val="8"/>
                <w:szCs w:val="8"/>
              </w:rPr>
            </w:pPr>
          </w:p>
        </w:tc>
      </w:tr>
      <w:tr w:rsidR="00255DD3" w:rsidRPr="00BC3C27" w14:paraId="74699642" w14:textId="77777777" w:rsidTr="00476181">
        <w:tc>
          <w:tcPr>
            <w:tcW w:w="2694" w:type="dxa"/>
            <w:gridSpan w:val="2"/>
            <w:tcBorders>
              <w:left w:val="single" w:sz="4" w:space="0" w:color="auto"/>
              <w:bottom w:val="single" w:sz="4" w:space="0" w:color="auto"/>
            </w:tcBorders>
          </w:tcPr>
          <w:p w14:paraId="7D603D1A"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1518E9" w14:textId="77777777" w:rsidR="00255DD3" w:rsidRPr="00BC3C27" w:rsidRDefault="00255DD3" w:rsidP="00476181">
            <w:pPr>
              <w:rPr>
                <w:rFonts w:ascii="Arial" w:hAnsi="Arial"/>
                <w:noProof/>
              </w:rPr>
            </w:pPr>
          </w:p>
        </w:tc>
      </w:tr>
      <w:tr w:rsidR="00255DD3" w:rsidRPr="00BC3C27" w14:paraId="4C869989" w14:textId="77777777" w:rsidTr="00476181">
        <w:tc>
          <w:tcPr>
            <w:tcW w:w="2694" w:type="dxa"/>
            <w:gridSpan w:val="2"/>
          </w:tcPr>
          <w:p w14:paraId="11B6464F" w14:textId="77777777" w:rsidR="00255DD3" w:rsidRPr="00BC3C27" w:rsidRDefault="00255DD3" w:rsidP="00476181">
            <w:pPr>
              <w:spacing w:after="0"/>
              <w:rPr>
                <w:rFonts w:ascii="Arial" w:hAnsi="Arial"/>
                <w:b/>
                <w:i/>
                <w:noProof/>
                <w:sz w:val="8"/>
                <w:szCs w:val="8"/>
              </w:rPr>
            </w:pPr>
          </w:p>
        </w:tc>
        <w:tc>
          <w:tcPr>
            <w:tcW w:w="6946" w:type="dxa"/>
            <w:gridSpan w:val="9"/>
          </w:tcPr>
          <w:p w14:paraId="18B40092" w14:textId="77777777" w:rsidR="00255DD3" w:rsidRPr="00BC3C27" w:rsidRDefault="00255DD3" w:rsidP="00476181">
            <w:pPr>
              <w:spacing w:after="0"/>
              <w:rPr>
                <w:rFonts w:ascii="Arial" w:hAnsi="Arial"/>
                <w:noProof/>
                <w:sz w:val="8"/>
                <w:szCs w:val="8"/>
              </w:rPr>
            </w:pPr>
          </w:p>
        </w:tc>
      </w:tr>
      <w:tr w:rsidR="00255DD3" w:rsidRPr="00BC3C27" w14:paraId="6E9A3FC3" w14:textId="77777777" w:rsidTr="00476181">
        <w:tc>
          <w:tcPr>
            <w:tcW w:w="2694" w:type="dxa"/>
            <w:gridSpan w:val="2"/>
            <w:tcBorders>
              <w:top w:val="single" w:sz="4" w:space="0" w:color="auto"/>
              <w:left w:val="single" w:sz="4" w:space="0" w:color="auto"/>
            </w:tcBorders>
          </w:tcPr>
          <w:p w14:paraId="62BCF4F5"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0E5331" w14:textId="77777777" w:rsidR="00255DD3" w:rsidRPr="00BC3C27" w:rsidRDefault="00255DD3" w:rsidP="00476181">
            <w:pPr>
              <w:spacing w:after="0"/>
              <w:rPr>
                <w:rFonts w:ascii="Arial" w:hAnsi="Arial"/>
                <w:noProof/>
              </w:rPr>
            </w:pPr>
          </w:p>
        </w:tc>
      </w:tr>
      <w:tr w:rsidR="00255DD3" w:rsidRPr="00BC3C27" w14:paraId="0CAAD33B" w14:textId="77777777" w:rsidTr="00476181">
        <w:tc>
          <w:tcPr>
            <w:tcW w:w="2694" w:type="dxa"/>
            <w:gridSpan w:val="2"/>
            <w:tcBorders>
              <w:left w:val="single" w:sz="4" w:space="0" w:color="auto"/>
            </w:tcBorders>
          </w:tcPr>
          <w:p w14:paraId="2E8D0830"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737FE616" w14:textId="77777777" w:rsidR="00255DD3" w:rsidRPr="00BC3C27" w:rsidRDefault="00255DD3" w:rsidP="00476181">
            <w:pPr>
              <w:spacing w:after="0"/>
              <w:rPr>
                <w:rFonts w:ascii="Arial" w:hAnsi="Arial"/>
                <w:noProof/>
                <w:sz w:val="8"/>
                <w:szCs w:val="8"/>
              </w:rPr>
            </w:pPr>
          </w:p>
        </w:tc>
      </w:tr>
      <w:tr w:rsidR="00255DD3" w:rsidRPr="00BC3C27" w14:paraId="4807AE94" w14:textId="77777777" w:rsidTr="00476181">
        <w:tc>
          <w:tcPr>
            <w:tcW w:w="2694" w:type="dxa"/>
            <w:gridSpan w:val="2"/>
            <w:tcBorders>
              <w:left w:val="single" w:sz="4" w:space="0" w:color="auto"/>
            </w:tcBorders>
          </w:tcPr>
          <w:p w14:paraId="10762E04" w14:textId="77777777" w:rsidR="00255DD3" w:rsidRPr="00BC3C27" w:rsidRDefault="00255DD3" w:rsidP="004761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D0100B" w14:textId="77777777" w:rsidR="00255DD3" w:rsidRPr="00BC3C27" w:rsidRDefault="00255DD3" w:rsidP="00476181">
            <w:pPr>
              <w:spacing w:after="0"/>
              <w:jc w:val="center"/>
              <w:rPr>
                <w:rFonts w:ascii="Arial" w:hAnsi="Arial"/>
                <w:b/>
                <w:caps/>
                <w:noProof/>
              </w:rPr>
            </w:pPr>
            <w:r w:rsidRPr="00BC3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43F80" w14:textId="77777777" w:rsidR="00255DD3" w:rsidRPr="00BC3C27" w:rsidRDefault="00255DD3" w:rsidP="00476181">
            <w:pPr>
              <w:spacing w:after="0"/>
              <w:jc w:val="center"/>
              <w:rPr>
                <w:rFonts w:ascii="Arial" w:hAnsi="Arial"/>
                <w:b/>
                <w:caps/>
                <w:noProof/>
              </w:rPr>
            </w:pPr>
            <w:r w:rsidRPr="00BC3C27">
              <w:rPr>
                <w:rFonts w:ascii="Arial" w:hAnsi="Arial"/>
                <w:b/>
                <w:caps/>
                <w:noProof/>
              </w:rPr>
              <w:t>N</w:t>
            </w:r>
          </w:p>
        </w:tc>
        <w:tc>
          <w:tcPr>
            <w:tcW w:w="2977" w:type="dxa"/>
            <w:gridSpan w:val="4"/>
          </w:tcPr>
          <w:p w14:paraId="6304F29B" w14:textId="77777777" w:rsidR="00255DD3" w:rsidRPr="00BC3C27" w:rsidRDefault="00255DD3" w:rsidP="004761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DC0DBB" w14:textId="77777777" w:rsidR="00255DD3" w:rsidRPr="00BC3C27" w:rsidRDefault="00255DD3" w:rsidP="00476181">
            <w:pPr>
              <w:spacing w:after="0"/>
              <w:ind w:left="99"/>
              <w:rPr>
                <w:rFonts w:ascii="Arial" w:hAnsi="Arial"/>
                <w:noProof/>
              </w:rPr>
            </w:pPr>
          </w:p>
        </w:tc>
      </w:tr>
      <w:tr w:rsidR="00255DD3" w:rsidRPr="00BC3C27" w14:paraId="70264087" w14:textId="77777777" w:rsidTr="00476181">
        <w:tc>
          <w:tcPr>
            <w:tcW w:w="2694" w:type="dxa"/>
            <w:gridSpan w:val="2"/>
            <w:tcBorders>
              <w:left w:val="single" w:sz="4" w:space="0" w:color="auto"/>
            </w:tcBorders>
          </w:tcPr>
          <w:p w14:paraId="69C12FF7"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0C85"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F1279"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19482BA" w14:textId="77777777" w:rsidR="00255DD3" w:rsidRPr="00BC3C27" w:rsidRDefault="00255DD3" w:rsidP="00476181">
            <w:pPr>
              <w:tabs>
                <w:tab w:val="right" w:pos="2893"/>
              </w:tabs>
              <w:spacing w:after="0"/>
              <w:rPr>
                <w:rFonts w:ascii="Arial" w:hAnsi="Arial"/>
                <w:noProof/>
              </w:rPr>
            </w:pPr>
            <w:r w:rsidRPr="00BC3C27">
              <w:rPr>
                <w:rFonts w:ascii="Arial" w:hAnsi="Arial"/>
                <w:noProof/>
              </w:rPr>
              <w:t xml:space="preserve"> Other core specifications</w:t>
            </w:r>
            <w:r w:rsidRPr="00BC3C27">
              <w:rPr>
                <w:rFonts w:ascii="Arial" w:hAnsi="Arial"/>
                <w:noProof/>
              </w:rPr>
              <w:tab/>
            </w:r>
          </w:p>
        </w:tc>
        <w:tc>
          <w:tcPr>
            <w:tcW w:w="3401" w:type="dxa"/>
            <w:gridSpan w:val="3"/>
            <w:tcBorders>
              <w:right w:val="single" w:sz="4" w:space="0" w:color="auto"/>
            </w:tcBorders>
            <w:shd w:val="pct30" w:color="FFFF00" w:fill="auto"/>
          </w:tcPr>
          <w:p w14:paraId="0967DA16"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018FE72A" w14:textId="77777777" w:rsidTr="00476181">
        <w:tc>
          <w:tcPr>
            <w:tcW w:w="2694" w:type="dxa"/>
            <w:gridSpan w:val="2"/>
            <w:tcBorders>
              <w:left w:val="single" w:sz="4" w:space="0" w:color="auto"/>
            </w:tcBorders>
          </w:tcPr>
          <w:p w14:paraId="06866046" w14:textId="77777777" w:rsidR="00255DD3" w:rsidRPr="00BC3C27" w:rsidRDefault="00255DD3" w:rsidP="00476181">
            <w:pPr>
              <w:spacing w:after="0"/>
              <w:rPr>
                <w:rFonts w:ascii="Arial" w:hAnsi="Arial"/>
                <w:b/>
                <w:i/>
                <w:noProof/>
              </w:rPr>
            </w:pPr>
            <w:r w:rsidRPr="00BC3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2030"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CB92"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5AF97CE0" w14:textId="77777777" w:rsidR="00255DD3" w:rsidRPr="00BC3C27" w:rsidRDefault="00255DD3" w:rsidP="00476181">
            <w:pPr>
              <w:spacing w:after="0"/>
              <w:rPr>
                <w:rFonts w:ascii="Arial" w:hAnsi="Arial"/>
                <w:noProof/>
              </w:rPr>
            </w:pPr>
            <w:r w:rsidRPr="00BC3C27">
              <w:rPr>
                <w:rFonts w:ascii="Arial" w:hAnsi="Arial"/>
                <w:noProof/>
              </w:rPr>
              <w:t xml:space="preserve"> Test specifications</w:t>
            </w:r>
          </w:p>
        </w:tc>
        <w:tc>
          <w:tcPr>
            <w:tcW w:w="3401" w:type="dxa"/>
            <w:gridSpan w:val="3"/>
            <w:tcBorders>
              <w:right w:val="single" w:sz="4" w:space="0" w:color="auto"/>
            </w:tcBorders>
            <w:shd w:val="pct30" w:color="FFFF00" w:fill="auto"/>
          </w:tcPr>
          <w:p w14:paraId="3038793D"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AC541F7" w14:textId="77777777" w:rsidTr="00476181">
        <w:tc>
          <w:tcPr>
            <w:tcW w:w="2694" w:type="dxa"/>
            <w:gridSpan w:val="2"/>
            <w:tcBorders>
              <w:left w:val="single" w:sz="4" w:space="0" w:color="auto"/>
            </w:tcBorders>
          </w:tcPr>
          <w:p w14:paraId="08A3ED1C" w14:textId="77777777" w:rsidR="00255DD3" w:rsidRPr="00BC3C27" w:rsidRDefault="00255DD3" w:rsidP="00476181">
            <w:pPr>
              <w:spacing w:after="0"/>
              <w:rPr>
                <w:rFonts w:ascii="Arial" w:hAnsi="Arial"/>
                <w:b/>
                <w:i/>
                <w:noProof/>
              </w:rPr>
            </w:pPr>
            <w:r w:rsidRPr="00BC3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BFD27"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B861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C13018C" w14:textId="77777777" w:rsidR="00255DD3" w:rsidRPr="00BC3C27" w:rsidRDefault="00255DD3" w:rsidP="00476181">
            <w:pPr>
              <w:spacing w:after="0"/>
              <w:rPr>
                <w:rFonts w:ascii="Arial" w:hAnsi="Arial"/>
                <w:noProof/>
              </w:rPr>
            </w:pPr>
            <w:r w:rsidRPr="00BC3C27">
              <w:rPr>
                <w:rFonts w:ascii="Arial" w:hAnsi="Arial"/>
                <w:noProof/>
              </w:rPr>
              <w:t xml:space="preserve"> O&amp;M Specifications</w:t>
            </w:r>
          </w:p>
        </w:tc>
        <w:tc>
          <w:tcPr>
            <w:tcW w:w="3401" w:type="dxa"/>
            <w:gridSpan w:val="3"/>
            <w:tcBorders>
              <w:right w:val="single" w:sz="4" w:space="0" w:color="auto"/>
            </w:tcBorders>
            <w:shd w:val="pct30" w:color="FFFF00" w:fill="auto"/>
          </w:tcPr>
          <w:p w14:paraId="202F1F02"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5F79056" w14:textId="77777777" w:rsidTr="00476181">
        <w:tc>
          <w:tcPr>
            <w:tcW w:w="2694" w:type="dxa"/>
            <w:gridSpan w:val="2"/>
            <w:tcBorders>
              <w:left w:val="single" w:sz="4" w:space="0" w:color="auto"/>
            </w:tcBorders>
          </w:tcPr>
          <w:p w14:paraId="0C8085B3" w14:textId="77777777" w:rsidR="00255DD3" w:rsidRPr="00BC3C27" w:rsidRDefault="00255DD3" w:rsidP="00476181">
            <w:pPr>
              <w:spacing w:after="0"/>
              <w:rPr>
                <w:rFonts w:ascii="Arial" w:hAnsi="Arial"/>
                <w:b/>
                <w:i/>
                <w:noProof/>
              </w:rPr>
            </w:pPr>
          </w:p>
        </w:tc>
        <w:tc>
          <w:tcPr>
            <w:tcW w:w="6946" w:type="dxa"/>
            <w:gridSpan w:val="9"/>
            <w:tcBorders>
              <w:right w:val="single" w:sz="4" w:space="0" w:color="auto"/>
            </w:tcBorders>
          </w:tcPr>
          <w:p w14:paraId="3995E178" w14:textId="77777777" w:rsidR="00255DD3" w:rsidRPr="00BC3C27" w:rsidRDefault="00255DD3" w:rsidP="00476181">
            <w:pPr>
              <w:spacing w:after="0"/>
              <w:rPr>
                <w:rFonts w:ascii="Arial" w:hAnsi="Arial"/>
                <w:noProof/>
              </w:rPr>
            </w:pPr>
          </w:p>
        </w:tc>
      </w:tr>
      <w:tr w:rsidR="00255DD3" w:rsidRPr="00BC3C27" w14:paraId="278E0A18" w14:textId="77777777" w:rsidTr="00476181">
        <w:tc>
          <w:tcPr>
            <w:tcW w:w="2694" w:type="dxa"/>
            <w:gridSpan w:val="2"/>
            <w:tcBorders>
              <w:left w:val="single" w:sz="4" w:space="0" w:color="auto"/>
              <w:bottom w:val="single" w:sz="4" w:space="0" w:color="auto"/>
            </w:tcBorders>
          </w:tcPr>
          <w:p w14:paraId="4569019E"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6FE416" w14:textId="77777777" w:rsidR="00255DD3" w:rsidRPr="00BC3C27" w:rsidRDefault="00255DD3" w:rsidP="00476181">
            <w:pPr>
              <w:spacing w:after="0"/>
              <w:ind w:left="100"/>
              <w:rPr>
                <w:rFonts w:ascii="Arial" w:hAnsi="Arial"/>
                <w:noProof/>
              </w:rPr>
            </w:pPr>
          </w:p>
        </w:tc>
      </w:tr>
    </w:tbl>
    <w:p w14:paraId="0F25F5FE" w14:textId="77777777" w:rsidR="00255DD3" w:rsidRPr="00657ED3" w:rsidRDefault="00255DD3" w:rsidP="00255DD3">
      <w:pPr>
        <w:spacing w:after="0"/>
        <w:rPr>
          <w:rFonts w:ascii="Arial" w:hAnsi="Arial"/>
          <w:noProof/>
          <w:sz w:val="8"/>
          <w:szCs w:val="8"/>
        </w:rPr>
      </w:pPr>
    </w:p>
    <w:p w14:paraId="3E5AB863" w14:textId="77777777" w:rsidR="00255DD3" w:rsidRPr="00657ED3" w:rsidRDefault="00255DD3" w:rsidP="00255DD3">
      <w:pPr>
        <w:tabs>
          <w:tab w:val="left" w:pos="709"/>
          <w:tab w:val="right" w:pos="9639"/>
        </w:tabs>
        <w:ind w:right="43"/>
      </w:pPr>
    </w:p>
    <w:p w14:paraId="396080C3" w14:textId="77777777" w:rsidR="00255DD3" w:rsidRPr="00657ED3" w:rsidRDefault="00255DD3" w:rsidP="00255DD3">
      <w:pPr>
        <w:tabs>
          <w:tab w:val="left" w:pos="709"/>
          <w:tab w:val="right" w:pos="9639"/>
        </w:tabs>
        <w:ind w:right="43"/>
      </w:pPr>
    </w:p>
    <w:p w14:paraId="463887AA" w14:textId="0F86F836" w:rsidR="00255DD3" w:rsidRDefault="00255DD3">
      <w:pPr>
        <w:spacing w:after="160" w:line="259" w:lineRule="auto"/>
      </w:pPr>
      <w:r>
        <w:br w:type="page"/>
      </w:r>
    </w:p>
    <w:p w14:paraId="5A6C8390" w14:textId="3874B1C9" w:rsidR="0072128F" w:rsidRDefault="0072128F" w:rsidP="0072128F">
      <w:pPr>
        <w:rPr>
          <w:b/>
          <w:bCs/>
          <w:noProof/>
          <w:color w:val="800080"/>
        </w:rPr>
      </w:pPr>
      <w:ins w:id="4" w:author="Curcio, Igor (Nokia - FI/Tampere)" w:date="2021-08-26T16:15:00Z">
        <w:r w:rsidRPr="00504AF9">
          <w:rPr>
            <w:b/>
            <w:bCs/>
            <w:noProof/>
            <w:color w:val="800080"/>
            <w:highlight w:val="yellow"/>
          </w:rPr>
          <w:lastRenderedPageBreak/>
          <w:t xml:space="preserve">====== </w:t>
        </w:r>
        <w:r>
          <w:rPr>
            <w:b/>
            <w:bCs/>
            <w:noProof/>
            <w:color w:val="800080"/>
            <w:highlight w:val="yellow"/>
          </w:rPr>
          <w:t>FIRST</w:t>
        </w:r>
        <w:r w:rsidRPr="00504AF9">
          <w:rPr>
            <w:b/>
            <w:bCs/>
            <w:noProof/>
            <w:color w:val="800080"/>
            <w:highlight w:val="yellow"/>
          </w:rPr>
          <w:t xml:space="preserve"> CHANGE ======</w:t>
        </w:r>
      </w:ins>
    </w:p>
    <w:p w14:paraId="6316E3E7" w14:textId="77777777" w:rsidR="005829AF" w:rsidRPr="00F373CB" w:rsidRDefault="005829AF" w:rsidP="005829AF">
      <w:pPr>
        <w:keepNext/>
        <w:keepLines/>
        <w:overflowPunct w:val="0"/>
        <w:autoSpaceDE w:val="0"/>
        <w:autoSpaceDN w:val="0"/>
        <w:adjustRightInd w:val="0"/>
        <w:spacing w:before="180"/>
        <w:ind w:left="1134" w:hanging="1134"/>
        <w:textAlignment w:val="baseline"/>
        <w:outlineLvl w:val="1"/>
        <w:rPr>
          <w:rFonts w:ascii="Arial" w:hAnsi="Arial"/>
          <w:sz w:val="32"/>
        </w:rPr>
      </w:pPr>
      <w:bookmarkStart w:id="5" w:name="_Toc26369195"/>
      <w:bookmarkStart w:id="6" w:name="_Toc36227077"/>
      <w:bookmarkStart w:id="7" w:name="_Toc36228091"/>
      <w:bookmarkStart w:id="8" w:name="_Toc36228718"/>
      <w:bookmarkStart w:id="9" w:name="_Toc68847037"/>
      <w:bookmarkStart w:id="10" w:name="_Toc74610972"/>
      <w:bookmarkStart w:id="11" w:name="_Toc75566251"/>
      <w:r w:rsidRPr="00F373CB">
        <w:rPr>
          <w:rFonts w:ascii="Arial" w:hAnsi="Arial"/>
          <w:sz w:val="32"/>
        </w:rPr>
        <w:t>3.1</w:t>
      </w:r>
      <w:r w:rsidRPr="00F373CB">
        <w:rPr>
          <w:rFonts w:ascii="Arial" w:hAnsi="Arial"/>
          <w:sz w:val="32"/>
        </w:rPr>
        <w:tab/>
        <w:t>Definitions</w:t>
      </w:r>
      <w:bookmarkEnd w:id="5"/>
      <w:bookmarkEnd w:id="6"/>
      <w:bookmarkEnd w:id="7"/>
      <w:bookmarkEnd w:id="8"/>
      <w:bookmarkEnd w:id="9"/>
      <w:bookmarkEnd w:id="10"/>
      <w:bookmarkEnd w:id="11"/>
    </w:p>
    <w:p w14:paraId="00320AA2" w14:textId="77777777" w:rsidR="005829AF" w:rsidRPr="00F373CB" w:rsidRDefault="005829AF" w:rsidP="005829AF">
      <w:pPr>
        <w:overflowPunct w:val="0"/>
        <w:autoSpaceDE w:val="0"/>
        <w:autoSpaceDN w:val="0"/>
        <w:adjustRightInd w:val="0"/>
        <w:textAlignment w:val="baseline"/>
      </w:pPr>
      <w:r w:rsidRPr="00F373CB">
        <w:t>For the purposes of the present document, the terms and definitions given in 3GPP TR 21.905 [1] and the following apply:</w:t>
      </w:r>
    </w:p>
    <w:p w14:paraId="1ACEAA0B" w14:textId="77777777" w:rsidR="005829AF" w:rsidRPr="00F373CB" w:rsidRDefault="005829AF" w:rsidP="005829AF">
      <w:pPr>
        <w:keepLines/>
        <w:overflowPunct w:val="0"/>
        <w:autoSpaceDE w:val="0"/>
        <w:autoSpaceDN w:val="0"/>
        <w:adjustRightInd w:val="0"/>
        <w:ind w:left="1135" w:hanging="851"/>
        <w:textAlignment w:val="baseline"/>
        <w:rPr>
          <w:lang w:val="x-none"/>
        </w:rPr>
      </w:pPr>
      <w:r w:rsidRPr="00F373CB">
        <w:rPr>
          <w:lang w:val="x-none"/>
        </w:rPr>
        <w:t>NOTE:</w:t>
      </w:r>
      <w:r w:rsidRPr="00F373CB">
        <w:rPr>
          <w:lang w:val="x-none"/>
        </w:rPr>
        <w:tab/>
        <w:t>A term defined in the present document takes precedence over the definition of the same term, if any, in 3GPP TR 21.905 [1].</w:t>
      </w:r>
    </w:p>
    <w:p w14:paraId="055E1C87" w14:textId="77777777" w:rsidR="005829AF" w:rsidRPr="00F373CB" w:rsidRDefault="005829AF" w:rsidP="005829AF">
      <w:pPr>
        <w:overflowPunct w:val="0"/>
        <w:autoSpaceDE w:val="0"/>
        <w:autoSpaceDN w:val="0"/>
        <w:adjustRightInd w:val="0"/>
        <w:textAlignment w:val="baseline"/>
      </w:pPr>
      <w:r w:rsidRPr="00F373CB">
        <w:rPr>
          <w:b/>
        </w:rPr>
        <w:t>example:</w:t>
      </w:r>
      <w:r w:rsidRPr="00F373CB">
        <w:t xml:space="preserve"> text used to clarify abstract rules by applying them literally.</w:t>
      </w:r>
    </w:p>
    <w:p w14:paraId="06790F35" w14:textId="77777777" w:rsidR="005829AF" w:rsidRPr="00F373CB" w:rsidRDefault="005829AF" w:rsidP="005829AF">
      <w:pPr>
        <w:overflowPunct w:val="0"/>
        <w:autoSpaceDE w:val="0"/>
        <w:autoSpaceDN w:val="0"/>
        <w:adjustRightInd w:val="0"/>
        <w:textAlignment w:val="baseline"/>
      </w:pPr>
      <w:r w:rsidRPr="00F373CB">
        <w:rPr>
          <w:b/>
          <w:bCs/>
        </w:rPr>
        <w:t xml:space="preserve">360-degree video: </w:t>
      </w:r>
      <w:r w:rsidRPr="00F373CB">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D492584" w14:textId="77777777" w:rsidR="005829AF" w:rsidRPr="00F373CB" w:rsidRDefault="005829AF" w:rsidP="005829AF">
      <w:pPr>
        <w:overflowPunct w:val="0"/>
        <w:autoSpaceDE w:val="0"/>
        <w:autoSpaceDN w:val="0"/>
        <w:adjustRightInd w:val="0"/>
        <w:textAlignment w:val="baseline"/>
        <w:rPr>
          <w:b/>
        </w:rPr>
      </w:pPr>
      <w:r w:rsidRPr="00F373CB">
        <w:rPr>
          <w:b/>
          <w:bCs/>
        </w:rPr>
        <w:t xml:space="preserve">Limited 360-degree video: </w:t>
      </w:r>
      <w:r w:rsidRPr="00F373CB">
        <w:t>A 360-degree video in which the visual scene does not cover the entire sphere around the center point of the camera set or camera device but only a part of it. A limited 360-degree video may be limited i) in the horizontal field to less than 360 degrees, or ii) in the vertical field to less than 180 degrees or iii) in both the vertical and horizontal fields.</w:t>
      </w:r>
    </w:p>
    <w:p w14:paraId="2A311AD0" w14:textId="77777777" w:rsidR="005829AF" w:rsidRPr="00F373CB" w:rsidRDefault="005829AF" w:rsidP="005829AF">
      <w:pPr>
        <w:overflowPunct w:val="0"/>
        <w:autoSpaceDE w:val="0"/>
        <w:autoSpaceDN w:val="0"/>
        <w:adjustRightInd w:val="0"/>
        <w:textAlignment w:val="baseline"/>
      </w:pPr>
      <w:r w:rsidRPr="00F373CB">
        <w:rPr>
          <w:b/>
        </w:rPr>
        <w:t>AMR, AMR-NB:</w:t>
      </w:r>
      <w:r w:rsidRPr="00F373CB">
        <w:t xml:space="preserve"> Both names refer to the AMR codec (3GPP TS 26.071 [11]) and are used interchangeably in this specification.</w:t>
      </w:r>
    </w:p>
    <w:p w14:paraId="38DE59BB" w14:textId="77777777" w:rsidR="005829AF" w:rsidRPr="00F373CB" w:rsidRDefault="005829AF" w:rsidP="005829AF">
      <w:pPr>
        <w:overflowPunct w:val="0"/>
        <w:autoSpaceDE w:val="0"/>
        <w:autoSpaceDN w:val="0"/>
        <w:adjustRightInd w:val="0"/>
        <w:textAlignment w:val="baseline"/>
      </w:pPr>
      <w:r w:rsidRPr="00F373CB">
        <w:rPr>
          <w:b/>
        </w:rPr>
        <w:t>Bitstream:</w:t>
      </w:r>
      <w:r w:rsidRPr="00F373CB">
        <w:t xml:space="preserve"> A bitstream that conforms to a video or audio encoding format.</w:t>
      </w:r>
    </w:p>
    <w:p w14:paraId="45252F4E" w14:textId="77777777" w:rsidR="005829AF" w:rsidRPr="00F373CB" w:rsidRDefault="005829AF" w:rsidP="005829AF">
      <w:pPr>
        <w:overflowPunct w:val="0"/>
        <w:autoSpaceDE w:val="0"/>
        <w:autoSpaceDN w:val="0"/>
        <w:adjustRightInd w:val="0"/>
        <w:textAlignment w:val="baseline"/>
      </w:pPr>
      <w:r w:rsidRPr="00F373CB">
        <w:rPr>
          <w:b/>
          <w:bCs/>
        </w:rPr>
        <w:t>bitstream</w:t>
      </w:r>
      <w:r w:rsidRPr="00F373CB">
        <w:t xml:space="preserve">: A sequence of bits that forms the representation of one or more coded video or audio sequences.   </w:t>
      </w:r>
    </w:p>
    <w:p w14:paraId="3E948B0B" w14:textId="77777777" w:rsidR="005829AF" w:rsidRPr="00F373CB" w:rsidRDefault="005829AF" w:rsidP="005829AF">
      <w:pPr>
        <w:overflowPunct w:val="0"/>
        <w:autoSpaceDE w:val="0"/>
        <w:autoSpaceDN w:val="0"/>
        <w:adjustRightInd w:val="0"/>
        <w:textAlignment w:val="baseline"/>
      </w:pPr>
      <w:r w:rsidRPr="00F373CB">
        <w:rPr>
          <w:b/>
        </w:rPr>
        <w:t>CHEM:</w:t>
      </w:r>
      <w:r w:rsidRPr="00F373CB">
        <w:t xml:space="preserve"> The Coverage and Handoff Enhancements </w:t>
      </w:r>
      <w:bookmarkStart w:id="12" w:name="OLE_LINK19"/>
      <w:bookmarkStart w:id="13" w:name="OLE_LINK22"/>
      <w:r w:rsidRPr="00F373CB">
        <w:t>using Multimedia error robustness feature</w:t>
      </w:r>
      <w:bookmarkEnd w:id="12"/>
      <w:bookmarkEnd w:id="13"/>
      <w:r w:rsidRPr="00F373CB">
        <w:t>.</w:t>
      </w:r>
    </w:p>
    <w:p w14:paraId="63A6F851" w14:textId="77777777" w:rsidR="005829AF" w:rsidRPr="00F373CB" w:rsidRDefault="005829AF" w:rsidP="005829AF">
      <w:pPr>
        <w:overflowPunct w:val="0"/>
        <w:autoSpaceDE w:val="0"/>
        <w:autoSpaceDN w:val="0"/>
        <w:adjustRightInd w:val="0"/>
        <w:textAlignment w:val="baseline"/>
      </w:pPr>
      <w:r w:rsidRPr="00F373CB">
        <w:rPr>
          <w:b/>
        </w:rPr>
        <w:t>Codec mode:</w:t>
      </w:r>
      <w:r w:rsidRPr="00F373CB">
        <w:t xml:space="preserve"> Used for the AMR and AMR-WB codecs to identify one specific bitrate. For example AMR includes 8 codec modes (excluding SID), each of different bitrate.</w:t>
      </w:r>
    </w:p>
    <w:p w14:paraId="179114AB" w14:textId="77777777" w:rsidR="005829AF" w:rsidRPr="00F373CB" w:rsidRDefault="005829AF" w:rsidP="005829AF">
      <w:pPr>
        <w:overflowPunct w:val="0"/>
        <w:autoSpaceDE w:val="0"/>
        <w:autoSpaceDN w:val="0"/>
        <w:adjustRightInd w:val="0"/>
        <w:textAlignment w:val="baseline"/>
      </w:pPr>
      <w:r w:rsidRPr="00F373CB">
        <w:rPr>
          <w:b/>
          <w:bCs/>
        </w:rPr>
        <w:t>Constrained terminal:</w:t>
      </w:r>
      <w:r w:rsidRPr="00F373CB">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33D2A469" w14:textId="77777777" w:rsidR="005829AF" w:rsidRPr="00F373CB" w:rsidRDefault="005829AF" w:rsidP="005829AF">
      <w:pPr>
        <w:overflowPunct w:val="0"/>
        <w:autoSpaceDE w:val="0"/>
        <w:autoSpaceDN w:val="0"/>
        <w:adjustRightInd w:val="0"/>
        <w:textAlignment w:val="baseline"/>
      </w:pPr>
      <w:r w:rsidRPr="00F373CB">
        <w:rPr>
          <w:b/>
        </w:rPr>
        <w:t>DCMTSI client:</w:t>
      </w:r>
      <w:r w:rsidRPr="00F373CB">
        <w:t xml:space="preserve"> A data channel capable MTSI client supporting data channel media as defined in clause 6.2.10.</w:t>
      </w:r>
    </w:p>
    <w:p w14:paraId="32FA2424" w14:textId="77777777" w:rsidR="005829AF" w:rsidRPr="00F373CB" w:rsidRDefault="005829AF" w:rsidP="005829AF">
      <w:pPr>
        <w:overflowPunct w:val="0"/>
        <w:autoSpaceDE w:val="0"/>
        <w:autoSpaceDN w:val="0"/>
        <w:adjustRightInd w:val="0"/>
        <w:textAlignment w:val="baseline"/>
      </w:pPr>
      <w:r w:rsidRPr="00F373CB">
        <w:rPr>
          <w:b/>
        </w:rPr>
        <w:t>DCMTSI client in terminal:</w:t>
      </w:r>
      <w:r w:rsidRPr="00F373CB">
        <w:t xml:space="preserve"> A DCMTSI client that is implemented in a terminal or UE. The term "DCMTSI client in terminal" is used in this document when entities such as MRFP, MRFC or media gateways are excluded.</w:t>
      </w:r>
    </w:p>
    <w:p w14:paraId="4149444E" w14:textId="77777777" w:rsidR="005829AF" w:rsidRPr="00F373CB" w:rsidRDefault="005829AF" w:rsidP="005829AF">
      <w:pPr>
        <w:overflowPunct w:val="0"/>
        <w:autoSpaceDE w:val="0"/>
        <w:autoSpaceDN w:val="0"/>
        <w:adjustRightInd w:val="0"/>
        <w:textAlignment w:val="baseline"/>
      </w:pPr>
      <w:r w:rsidRPr="00F373CB">
        <w:rPr>
          <w:b/>
        </w:rPr>
        <w:t>Dual-mono:</w:t>
      </w:r>
      <w:r w:rsidRPr="00F373CB">
        <w:t xml:space="preserve"> A variant of 2-channel stereo encoding where two instances of a mono codec are used to encode a 2-channel stereo signal.</w:t>
      </w:r>
    </w:p>
    <w:p w14:paraId="32CE4C43" w14:textId="77777777" w:rsidR="005829AF" w:rsidRPr="00F373CB" w:rsidRDefault="005829AF" w:rsidP="005829AF">
      <w:pPr>
        <w:overflowPunct w:val="0"/>
        <w:autoSpaceDE w:val="0"/>
        <w:autoSpaceDN w:val="0"/>
        <w:adjustRightInd w:val="0"/>
        <w:textAlignment w:val="baseline"/>
      </w:pPr>
      <w:r w:rsidRPr="00F373CB">
        <w:rPr>
          <w:b/>
        </w:rPr>
        <w:t>Evolved UTRAN:</w:t>
      </w:r>
      <w:r w:rsidRPr="00F373CB">
        <w:t xml:space="preserve"> Evolved UTRAN is an evolution of the 3G UMTS radio-access network towards a high-data-rate, low-latency and packet-optimized radio-access network.</w:t>
      </w:r>
    </w:p>
    <w:p w14:paraId="2F507DB5" w14:textId="77777777" w:rsidR="005829AF" w:rsidRPr="00F373CB" w:rsidRDefault="005829AF" w:rsidP="005829AF">
      <w:pPr>
        <w:overflowPunct w:val="0"/>
        <w:autoSpaceDE w:val="0"/>
        <w:autoSpaceDN w:val="0"/>
        <w:adjustRightInd w:val="0"/>
        <w:textAlignment w:val="baseline"/>
      </w:pPr>
      <w:r w:rsidRPr="00F373CB">
        <w:rPr>
          <w:b/>
        </w:rPr>
        <w:t>EVS codec:</w:t>
      </w:r>
      <w:r w:rsidRPr="00F373CB">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3DF35AA7" w14:textId="77777777" w:rsidR="005829AF" w:rsidRPr="00F373CB" w:rsidRDefault="005829AF" w:rsidP="005829AF">
      <w:pPr>
        <w:overflowPunct w:val="0"/>
        <w:autoSpaceDE w:val="0"/>
        <w:autoSpaceDN w:val="0"/>
        <w:adjustRightInd w:val="0"/>
        <w:textAlignment w:val="baseline"/>
      </w:pPr>
      <w:r w:rsidRPr="00F373CB">
        <w:rPr>
          <w:b/>
        </w:rPr>
        <w:t>EVS Primary mode:</w:t>
      </w:r>
      <w:r w:rsidRPr="00F373CB">
        <w:t xml:space="preserve"> Includes 11 bit-rates for fixed-rate or multi-rate operation; 1 average bit-rate for variable bit-rate operation; and 1 bit-rate for SID (3GPP TS 26.441 [121]). The EVS Primary can encode narrowband, wideband, super-wideband and fullband signals. None of these bit-rates are interoperable with the AMR-WB codec.</w:t>
      </w:r>
    </w:p>
    <w:p w14:paraId="3BE9809A" w14:textId="77777777" w:rsidR="005829AF" w:rsidRPr="00F373CB" w:rsidRDefault="005829AF" w:rsidP="005829AF">
      <w:pPr>
        <w:overflowPunct w:val="0"/>
        <w:autoSpaceDE w:val="0"/>
        <w:autoSpaceDN w:val="0"/>
        <w:adjustRightInd w:val="0"/>
        <w:textAlignment w:val="baseline"/>
      </w:pPr>
      <w:r w:rsidRPr="00F373CB">
        <w:rPr>
          <w:b/>
        </w:rPr>
        <w:t>EVS AMR-WB IO mode:</w:t>
      </w:r>
      <w:r w:rsidRPr="00F373CB">
        <w:t xml:space="preserve"> Includes 9 codec modes and SID. All are bitstream interoperable with the AMR-WB codec (3GPP TS 26.171 ‎‎[17]).</w:t>
      </w:r>
    </w:p>
    <w:p w14:paraId="07F755D0" w14:textId="77777777" w:rsidR="005829AF" w:rsidRPr="00F373CB" w:rsidRDefault="005829AF" w:rsidP="005829AF">
      <w:pPr>
        <w:overflowPunct w:val="0"/>
        <w:autoSpaceDE w:val="0"/>
        <w:autoSpaceDN w:val="0"/>
        <w:adjustRightInd w:val="0"/>
        <w:textAlignment w:val="baseline"/>
      </w:pPr>
      <w:r w:rsidRPr="00F373CB">
        <w:rPr>
          <w:b/>
        </w:rPr>
        <w:t>Field</w:t>
      </w:r>
      <w:r w:rsidRPr="00F373CB">
        <w:rPr>
          <w:rFonts w:hint="eastAsia"/>
          <w:b/>
        </w:rPr>
        <w:t xml:space="preserve"> </w:t>
      </w:r>
      <w:r w:rsidRPr="00F373CB">
        <w:rPr>
          <w:b/>
        </w:rPr>
        <w:t>of View</w:t>
      </w:r>
      <w:r w:rsidRPr="00F373CB">
        <w:rPr>
          <w:lang w:eastAsia="ko-KR"/>
        </w:rPr>
        <w:t>:</w:t>
      </w:r>
      <w:r w:rsidRPr="00F373CB">
        <w:t xml:space="preserve"> The extent of visible area expressed with vertical and horizontal angles, in degrees in the 3GPP 3DOF reference system as defined in TS 26.118</w:t>
      </w:r>
      <w:ins w:id="14" w:author="Hyun-Koo Yang (Samsung)" w:date="2021-08-12T07:00:00Z">
        <w:r>
          <w:t xml:space="preserve"> [180]</w:t>
        </w:r>
      </w:ins>
      <w:r w:rsidRPr="00F373CB">
        <w:t>.</w:t>
      </w:r>
    </w:p>
    <w:p w14:paraId="36A3B314" w14:textId="77777777" w:rsidR="005829AF" w:rsidRPr="00F373CB" w:rsidRDefault="005829AF" w:rsidP="005829AF">
      <w:pPr>
        <w:overflowPunct w:val="0"/>
        <w:autoSpaceDE w:val="0"/>
        <w:autoSpaceDN w:val="0"/>
        <w:adjustRightInd w:val="0"/>
        <w:textAlignment w:val="baseline"/>
      </w:pPr>
      <w:r w:rsidRPr="00F373CB">
        <w:rPr>
          <w:b/>
        </w:rPr>
        <w:lastRenderedPageBreak/>
        <w:t>Fisheye Video</w:t>
      </w:r>
      <w:r w:rsidRPr="00F373CB">
        <w:rPr>
          <w:lang w:eastAsia="ko-KR"/>
        </w:rPr>
        <w:t>:</w:t>
      </w:r>
      <w:r w:rsidRPr="00F373CB">
        <w:t xml:space="preserve"> Video captured by a wide-angle camera lens that usually captures an approximately hemispherical field of view and projects it as a circular image.</w:t>
      </w:r>
    </w:p>
    <w:p w14:paraId="4119C7AE" w14:textId="77777777" w:rsidR="005829AF" w:rsidRPr="00F373CB" w:rsidRDefault="005829AF" w:rsidP="005829AF">
      <w:pPr>
        <w:overflowPunct w:val="0"/>
        <w:autoSpaceDE w:val="0"/>
        <w:autoSpaceDN w:val="0"/>
        <w:adjustRightInd w:val="0"/>
        <w:textAlignment w:val="baseline"/>
      </w:pPr>
      <w:r w:rsidRPr="00F373CB">
        <w:rPr>
          <w:b/>
        </w:rPr>
        <w:t>Frame Loss Rate (FLR):</w:t>
      </w:r>
      <w:r w:rsidRPr="00F373CB">
        <w:t xml:space="preserve"> The percentage of speech frames not delivered to the decoder. FLR includes speech frames that are not received in time to be used for decoding.</w:t>
      </w:r>
    </w:p>
    <w:p w14:paraId="150E27A5"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client: </w:t>
      </w:r>
      <w:r w:rsidRPr="00F373CB">
        <w:t xml:space="preserve">MTSI client supporting the Immersive Teleconferencing and Telepresence for Remote Terminals (ITT4RT) feature, as defined in Annex </w:t>
      </w:r>
      <w:ins w:id="15" w:author="Hyun-Koo Yang (Samsung)" w:date="2021-08-12T06:59:00Z">
        <w:r>
          <w:t>Y</w:t>
        </w:r>
      </w:ins>
      <w:del w:id="16" w:author="Hyun-Koo Yang (Samsung)" w:date="2021-08-12T06:59:00Z">
        <w:r w:rsidRPr="00F373CB" w:rsidDel="00F373CB">
          <w:delText>X</w:delText>
        </w:r>
      </w:del>
      <w:r w:rsidRPr="00F373CB">
        <w:t>.</w:t>
      </w:r>
    </w:p>
    <w:p w14:paraId="5B1398B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ITT4RT-Tx client: </w:t>
      </w:r>
      <w:r w:rsidRPr="00F373CB">
        <w:t>ITT4RT client only capable of sending immersive video.</w:t>
      </w:r>
    </w:p>
    <w:p w14:paraId="19D6920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ITT4RT-Rx client: </w:t>
      </w:r>
      <w:r w:rsidRPr="00F373CB">
        <w:t>ITT4RT client only capable of receiving immersive video</w:t>
      </w:r>
    </w:p>
    <w:p w14:paraId="57ACDF72"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MRF: </w:t>
      </w:r>
      <w:r w:rsidRPr="00F373CB">
        <w:t>An ITT4RT client implemented by functionality included in the MRFC and the MRFP.</w:t>
      </w:r>
    </w:p>
    <w:p w14:paraId="1E050E81" w14:textId="77777777" w:rsidR="005829AF" w:rsidRDefault="005829AF" w:rsidP="005829AF">
      <w:pPr>
        <w:overflowPunct w:val="0"/>
        <w:autoSpaceDE w:val="0"/>
        <w:autoSpaceDN w:val="0"/>
        <w:adjustRightInd w:val="0"/>
        <w:textAlignment w:val="baseline"/>
        <w:rPr>
          <w:ins w:id="17" w:author="Hyun-Koo Yang (Samsung)" w:date="2021-08-12T06:59:00Z"/>
        </w:rPr>
      </w:pPr>
      <w:r w:rsidRPr="00F373CB">
        <w:rPr>
          <w:b/>
          <w:bCs/>
        </w:rPr>
        <w:t xml:space="preserve">ITT4RT client in terminal: </w:t>
      </w:r>
      <w:r w:rsidRPr="00F373CB">
        <w:t>An ITT4RT client that is implemented in a terminal or UE. The term "ITT4RT client in terminal" is used in this document when entities such as ITT4RT MRF is excluded.</w:t>
      </w:r>
    </w:p>
    <w:p w14:paraId="430A2888" w14:textId="77777777" w:rsidR="005829AF" w:rsidRPr="00F373CB" w:rsidRDefault="005829AF" w:rsidP="005829AF">
      <w:pPr>
        <w:overflowPunct w:val="0"/>
        <w:autoSpaceDE w:val="0"/>
        <w:autoSpaceDN w:val="0"/>
        <w:adjustRightInd w:val="0"/>
        <w:textAlignment w:val="baseline"/>
      </w:pPr>
      <w:r w:rsidRPr="00F373CB">
        <w:rPr>
          <w:b/>
        </w:rPr>
        <w:t>Mode-set:</w:t>
      </w:r>
      <w:r w:rsidRPr="00F373CB">
        <w:t xml:space="preserve"> Used for the AMR and AMR-WB codecs to identify the codec modes that can be used in a session. A mode-set can include one or more codec modes.</w:t>
      </w:r>
    </w:p>
    <w:p w14:paraId="77C1AFB0" w14:textId="77777777" w:rsidR="005829AF" w:rsidRPr="00F373CB" w:rsidRDefault="005829AF" w:rsidP="005829AF">
      <w:pPr>
        <w:overflowPunct w:val="0"/>
        <w:autoSpaceDE w:val="0"/>
        <w:autoSpaceDN w:val="0"/>
        <w:adjustRightInd w:val="0"/>
        <w:textAlignment w:val="baseline"/>
      </w:pPr>
      <w:r w:rsidRPr="00F373CB">
        <w:rPr>
          <w:b/>
        </w:rPr>
        <w:t>MSMTSI client:</w:t>
      </w:r>
      <w:r w:rsidRPr="00F373CB">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5C7DDB50" w14:textId="77777777" w:rsidR="005829AF" w:rsidRPr="00F373CB" w:rsidRDefault="005829AF" w:rsidP="005829AF">
      <w:pPr>
        <w:overflowPunct w:val="0"/>
        <w:autoSpaceDE w:val="0"/>
        <w:autoSpaceDN w:val="0"/>
        <w:adjustRightInd w:val="0"/>
        <w:textAlignment w:val="baseline"/>
      </w:pPr>
      <w:r w:rsidRPr="00F373CB">
        <w:rPr>
          <w:b/>
        </w:rPr>
        <w:t>MSMTSI MRF:</w:t>
      </w:r>
      <w:r w:rsidRPr="00F373CB">
        <w:t xml:space="preserve"> An MSMTSI client implemented by functionality included in the MRFC and the MRFP.</w:t>
      </w:r>
    </w:p>
    <w:p w14:paraId="635366F3" w14:textId="77777777" w:rsidR="005829AF" w:rsidRPr="00F373CB" w:rsidRDefault="005829AF" w:rsidP="005829AF">
      <w:pPr>
        <w:overflowPunct w:val="0"/>
        <w:autoSpaceDE w:val="0"/>
        <w:autoSpaceDN w:val="0"/>
        <w:adjustRightInd w:val="0"/>
        <w:textAlignment w:val="baseline"/>
      </w:pPr>
      <w:r w:rsidRPr="00F373CB">
        <w:rPr>
          <w:b/>
        </w:rPr>
        <w:t>MSMTSI client in terminal:</w:t>
      </w:r>
      <w:r w:rsidRPr="00F373CB">
        <w:t xml:space="preserve"> An MSMTSI client that is implemented in a terminal or UE. The term "MSMTSI client in terminal" is used in this document when entities such as MRFP, MRFC or media gateways are excluded.</w:t>
      </w:r>
    </w:p>
    <w:p w14:paraId="11A15EC8" w14:textId="77777777" w:rsidR="005829AF" w:rsidRPr="00F373CB" w:rsidRDefault="005829AF" w:rsidP="005829AF">
      <w:pPr>
        <w:overflowPunct w:val="0"/>
        <w:autoSpaceDE w:val="0"/>
        <w:autoSpaceDN w:val="0"/>
        <w:adjustRightInd w:val="0"/>
        <w:textAlignment w:val="baseline"/>
      </w:pPr>
      <w:r w:rsidRPr="00F373CB">
        <w:rPr>
          <w:b/>
        </w:rPr>
        <w:t>MTSI client:</w:t>
      </w:r>
      <w:r w:rsidRPr="00F373CB">
        <w:t xml:space="preserve"> A function in a terminal or in a network entity (e.g. a MRFP) that supports MTSI.</w:t>
      </w:r>
    </w:p>
    <w:p w14:paraId="76BDE4B6" w14:textId="77777777" w:rsidR="005829AF" w:rsidRPr="00F373CB" w:rsidRDefault="005829AF" w:rsidP="005829AF">
      <w:pPr>
        <w:overflowPunct w:val="0"/>
        <w:autoSpaceDE w:val="0"/>
        <w:autoSpaceDN w:val="0"/>
        <w:adjustRightInd w:val="0"/>
        <w:textAlignment w:val="baseline"/>
      </w:pPr>
      <w:r w:rsidRPr="00F373CB">
        <w:rPr>
          <w:b/>
        </w:rPr>
        <w:t>MTSI client in terminal:</w:t>
      </w:r>
      <w:r w:rsidRPr="00F373CB">
        <w:t xml:space="preserve"> An MTSI client that is implemented in a terminal or UE. The term "MTSI client in terminal" is used in this document when entities such as MRFP, MRFC or media gateways are excluded.</w:t>
      </w:r>
    </w:p>
    <w:p w14:paraId="6DFC13F3" w14:textId="77777777" w:rsidR="005829AF" w:rsidRPr="00F373CB" w:rsidRDefault="005829AF" w:rsidP="005829AF">
      <w:pPr>
        <w:overflowPunct w:val="0"/>
        <w:autoSpaceDE w:val="0"/>
        <w:autoSpaceDN w:val="0"/>
        <w:adjustRightInd w:val="0"/>
        <w:textAlignment w:val="baseline"/>
      </w:pPr>
      <w:r w:rsidRPr="00F373CB">
        <w:rPr>
          <w:b/>
        </w:rPr>
        <w:t>MTSI media gateway (or MTSI MGW):</w:t>
      </w:r>
      <w:r w:rsidRPr="00F373CB">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7A96389A" w14:textId="77777777" w:rsidR="005829AF" w:rsidRPr="00F373CB" w:rsidRDefault="005829AF" w:rsidP="005829AF">
      <w:pPr>
        <w:overflowPunct w:val="0"/>
        <w:autoSpaceDE w:val="0"/>
        <w:autoSpaceDN w:val="0"/>
        <w:adjustRightInd w:val="0"/>
        <w:textAlignment w:val="baseline"/>
      </w:pPr>
      <w:r w:rsidRPr="00F373CB">
        <w:rPr>
          <w:b/>
        </w:rPr>
        <w:t xml:space="preserve">Omnidirectional media: </w:t>
      </w:r>
      <w:r w:rsidRPr="00F373CB">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7006585D" w14:textId="77777777" w:rsidR="005829AF" w:rsidRPr="00F373CB" w:rsidRDefault="005829AF" w:rsidP="005829AF">
      <w:pPr>
        <w:overflowPunct w:val="0"/>
        <w:autoSpaceDE w:val="0"/>
        <w:autoSpaceDN w:val="0"/>
        <w:adjustRightInd w:val="0"/>
        <w:textAlignment w:val="baseline"/>
      </w:pPr>
      <w:r w:rsidRPr="00F373CB">
        <w:rPr>
          <w:b/>
        </w:rPr>
        <w:t>Operational mode:</w:t>
      </w:r>
      <w:r w:rsidRPr="00F373CB">
        <w:t xml:space="preserve"> Used for the EVS codec to distinguish between EVS Primary mode and EVS AMR-WB IO mode.</w:t>
      </w:r>
    </w:p>
    <w:p w14:paraId="3E78E1B2" w14:textId="77777777" w:rsidR="005829AF" w:rsidRPr="00F373CB" w:rsidRDefault="005829AF" w:rsidP="005829AF">
      <w:pPr>
        <w:overflowPunct w:val="0"/>
        <w:autoSpaceDE w:val="0"/>
        <w:autoSpaceDN w:val="0"/>
        <w:adjustRightInd w:val="0"/>
        <w:textAlignment w:val="baseline"/>
      </w:pPr>
      <w:r w:rsidRPr="00F373CB">
        <w:rPr>
          <w:b/>
          <w:bCs/>
        </w:rPr>
        <w:t>Overlay:</w:t>
      </w:r>
      <w:r w:rsidRPr="00F373CB">
        <w:t xml:space="preserve"> A piece of visual media, rendered over omnidirectional video or image, or a viewport.</w:t>
      </w:r>
    </w:p>
    <w:p w14:paraId="3E773185" w14:textId="77777777" w:rsidR="005829AF" w:rsidRPr="00F373CB" w:rsidRDefault="005829AF" w:rsidP="005829AF">
      <w:pPr>
        <w:overflowPunct w:val="0"/>
        <w:autoSpaceDE w:val="0"/>
        <w:autoSpaceDN w:val="0"/>
        <w:adjustRightInd w:val="0"/>
        <w:textAlignment w:val="baseline"/>
        <w:rPr>
          <w:bCs/>
        </w:rPr>
      </w:pPr>
      <w:r w:rsidRPr="00F373CB">
        <w:rPr>
          <w:b/>
        </w:rPr>
        <w:t xml:space="preserve">Pose: </w:t>
      </w:r>
      <w:r w:rsidRPr="00F373CB">
        <w:rPr>
          <w:bCs/>
        </w:rPr>
        <w:t xml:space="preserve">Position and rotation information associated to a viewport. </w:t>
      </w:r>
    </w:p>
    <w:p w14:paraId="7DB39C92" w14:textId="77777777" w:rsidR="005829AF" w:rsidRPr="00F373CB" w:rsidRDefault="005829AF" w:rsidP="005829AF">
      <w:pPr>
        <w:overflowPunct w:val="0"/>
        <w:autoSpaceDE w:val="0"/>
        <w:autoSpaceDN w:val="0"/>
        <w:adjustRightInd w:val="0"/>
        <w:textAlignment w:val="baseline"/>
        <w:rPr>
          <w:bCs/>
        </w:rPr>
      </w:pPr>
      <w:r w:rsidRPr="00F373CB">
        <w:rPr>
          <w:b/>
        </w:rPr>
        <w:t xml:space="preserve">Projected picture: </w:t>
      </w:r>
      <w:r w:rsidRPr="00F373CB">
        <w:rPr>
          <w:bCs/>
        </w:rPr>
        <w:t>Picture that has a representation format specified by an omnidirectional video projection format.</w:t>
      </w:r>
    </w:p>
    <w:p w14:paraId="6E8A8466" w14:textId="77777777" w:rsidR="005829AF" w:rsidRPr="00F373CB" w:rsidRDefault="005829AF" w:rsidP="005829AF">
      <w:pPr>
        <w:overflowPunct w:val="0"/>
        <w:autoSpaceDE w:val="0"/>
        <w:autoSpaceDN w:val="0"/>
        <w:adjustRightInd w:val="0"/>
        <w:textAlignment w:val="baseline"/>
        <w:rPr>
          <w:b/>
        </w:rPr>
      </w:pPr>
      <w:r w:rsidRPr="00F373CB">
        <w:rPr>
          <w:b/>
        </w:rPr>
        <w:t xml:space="preserve">Projection: </w:t>
      </w:r>
      <w:r w:rsidRPr="00F373CB">
        <w:rPr>
          <w:bCs/>
        </w:rPr>
        <w:t>Inverse of the process by which the samples of a projected picture are mapped to a set of positions identified by a set of azimuth and elevation coordinates on a unit sphere.</w:t>
      </w:r>
    </w:p>
    <w:p w14:paraId="53062488" w14:textId="77777777" w:rsidR="005829AF" w:rsidRPr="00F373CB" w:rsidRDefault="005829AF" w:rsidP="005829AF">
      <w:pPr>
        <w:overflowPunct w:val="0"/>
        <w:autoSpaceDE w:val="0"/>
        <w:autoSpaceDN w:val="0"/>
        <w:adjustRightInd w:val="0"/>
        <w:textAlignment w:val="baseline"/>
      </w:pPr>
      <w:r w:rsidRPr="00F373CB">
        <w:rPr>
          <w:b/>
        </w:rPr>
        <w:t xml:space="preserve">Simulcast: </w:t>
      </w:r>
      <w:r w:rsidRPr="00F373CB">
        <w:t>Simultaneously sending different encoded representations (simulcast formats) of a single media source (e.g. originating from a single microphone or camera) in different simulcast streams.</w:t>
      </w:r>
    </w:p>
    <w:p w14:paraId="2DB44967" w14:textId="77777777" w:rsidR="005829AF" w:rsidRPr="00F373CB" w:rsidRDefault="005829AF" w:rsidP="005829AF">
      <w:pPr>
        <w:overflowPunct w:val="0"/>
        <w:autoSpaceDE w:val="0"/>
        <w:autoSpaceDN w:val="0"/>
        <w:adjustRightInd w:val="0"/>
        <w:textAlignment w:val="baseline"/>
      </w:pPr>
      <w:r w:rsidRPr="00F373CB">
        <w:rPr>
          <w:b/>
        </w:rPr>
        <w:t>Simulcast format:</w:t>
      </w:r>
      <w:r w:rsidRPr="00F373CB">
        <w:t xml:space="preserve"> The encoded format used by a single simulcast stream, typically represented by an SDP format and all SDP attributes that apply to that particular SDP format, indicated in RTP by the RTP header payload type field.</w:t>
      </w:r>
    </w:p>
    <w:p w14:paraId="7870BFA5" w14:textId="77777777" w:rsidR="005829AF" w:rsidRPr="00F373CB" w:rsidRDefault="005829AF" w:rsidP="005829AF">
      <w:pPr>
        <w:overflowPunct w:val="0"/>
        <w:autoSpaceDE w:val="0"/>
        <w:autoSpaceDN w:val="0"/>
        <w:adjustRightInd w:val="0"/>
        <w:textAlignment w:val="baseline"/>
      </w:pPr>
      <w:r w:rsidRPr="00F373CB">
        <w:rPr>
          <w:b/>
        </w:rPr>
        <w:t>Simulcast stream:</w:t>
      </w:r>
      <w:r w:rsidRPr="00F373CB">
        <w:t xml:space="preserve"> The RTP stream carrying a single simulcast format in a simulcast.</w:t>
      </w:r>
    </w:p>
    <w:p w14:paraId="6FD54076" w14:textId="1C8945F1" w:rsidR="005829AF" w:rsidRDefault="005829AF" w:rsidP="005829AF">
      <w:r w:rsidRPr="00F373CB">
        <w:rPr>
          <w:b/>
        </w:rPr>
        <w:t>Viewport</w:t>
      </w:r>
      <w:r w:rsidRPr="00F373CB">
        <w:t>: Region of omnidirectional image or video suitable for display and viewing by the user.</w:t>
      </w:r>
    </w:p>
    <w:p w14:paraId="7A47E182" w14:textId="67A3702A" w:rsidR="005829AF" w:rsidRDefault="005829AF" w:rsidP="005829AF">
      <w:pPr>
        <w:rPr>
          <w:b/>
          <w:bCs/>
          <w:noProof/>
          <w:color w:val="800080"/>
        </w:rPr>
      </w:pPr>
      <w:ins w:id="18" w:author="Curcio, Igor (Nokia - FI/Tampere)" w:date="2021-08-26T16:15:00Z">
        <w:r w:rsidRPr="00504AF9">
          <w:rPr>
            <w:b/>
            <w:bCs/>
            <w:noProof/>
            <w:color w:val="800080"/>
            <w:highlight w:val="yellow"/>
          </w:rPr>
          <w:lastRenderedPageBreak/>
          <w:t xml:space="preserve">====== </w:t>
        </w:r>
      </w:ins>
      <w:ins w:id="19" w:author="Curcio, Igor (Nokia - FI/Tampere)" w:date="2021-08-26T16:55:00Z">
        <w:r w:rsidR="00022BDB">
          <w:rPr>
            <w:b/>
            <w:bCs/>
            <w:noProof/>
            <w:color w:val="800080"/>
            <w:highlight w:val="yellow"/>
          </w:rPr>
          <w:t xml:space="preserve">EOF OF </w:t>
        </w:r>
      </w:ins>
      <w:ins w:id="20" w:author="Curcio, Igor (Nokia - FI/Tampere)" w:date="2021-08-26T16:15:00Z">
        <w:r>
          <w:rPr>
            <w:b/>
            <w:bCs/>
            <w:noProof/>
            <w:color w:val="800080"/>
            <w:highlight w:val="yellow"/>
          </w:rPr>
          <w:t>FIRST</w:t>
        </w:r>
        <w:r w:rsidRPr="00504AF9">
          <w:rPr>
            <w:b/>
            <w:bCs/>
            <w:noProof/>
            <w:color w:val="800080"/>
            <w:highlight w:val="yellow"/>
          </w:rPr>
          <w:t xml:space="preserve"> CHANGE ======</w:t>
        </w:r>
      </w:ins>
    </w:p>
    <w:p w14:paraId="51470C64" w14:textId="47434D55" w:rsidR="00022BDB" w:rsidRDefault="00022BDB" w:rsidP="00022BDB">
      <w:pPr>
        <w:rPr>
          <w:ins w:id="21" w:author="Curcio, Igor (Nokia - FI/Tampere)" w:date="2021-08-26T16:55:00Z"/>
          <w:b/>
          <w:bCs/>
          <w:noProof/>
          <w:color w:val="800080"/>
        </w:rPr>
      </w:pPr>
      <w:ins w:id="22" w:author="Curcio, Igor (Nokia - FI/Tampere)" w:date="2021-08-26T16:55:00Z">
        <w:r w:rsidRPr="00504AF9">
          <w:rPr>
            <w:b/>
            <w:bCs/>
            <w:noProof/>
            <w:color w:val="800080"/>
            <w:highlight w:val="yellow"/>
          </w:rPr>
          <w:t xml:space="preserve">====== </w:t>
        </w:r>
        <w:r>
          <w:rPr>
            <w:b/>
            <w:bCs/>
            <w:noProof/>
            <w:color w:val="800080"/>
            <w:highlight w:val="yellow"/>
          </w:rPr>
          <w:t>SECOND</w:t>
        </w:r>
        <w:r w:rsidRPr="00504AF9">
          <w:rPr>
            <w:b/>
            <w:bCs/>
            <w:noProof/>
            <w:color w:val="800080"/>
            <w:highlight w:val="yellow"/>
          </w:rPr>
          <w:t xml:space="preserve"> CHANGE ======</w:t>
        </w:r>
      </w:ins>
    </w:p>
    <w:p w14:paraId="594D01B8" w14:textId="77777777" w:rsidR="005829AF" w:rsidRDefault="005829AF" w:rsidP="005829AF">
      <w:pPr>
        <w:rPr>
          <w:b/>
          <w:bCs/>
          <w:noProof/>
          <w:color w:val="800080"/>
        </w:rPr>
      </w:pPr>
    </w:p>
    <w:p w14:paraId="15BB94F4" w14:textId="4D230365" w:rsidR="00C31383" w:rsidRDefault="00C31383" w:rsidP="00C31383">
      <w:pPr>
        <w:pStyle w:val="Heading3"/>
        <w:ind w:left="720" w:hanging="720"/>
        <w:rPr>
          <w:ins w:id="23" w:author="Curcio, Igor (Nokia - FI/Tampere)" w:date="2021-08-26T16:21:00Z"/>
          <w:rFonts w:ascii="Times New Roman" w:hAnsi="Times New Roman" w:cs="Times New Roman"/>
        </w:rPr>
      </w:pPr>
      <w:ins w:id="24" w:author="Curcio, Igor (Nokia - FI/Tampere)" w:date="2021-08-26T16:21:00Z">
        <w:r w:rsidRPr="00C31383">
          <w:rPr>
            <w:rFonts w:ascii="Times New Roman" w:hAnsi="Times New Roman" w:cs="Times New Roman"/>
            <w:rPrChange w:id="25" w:author="Curcio, Igor (Nokia - FI/Tampere)" w:date="2021-08-26T16:21:00Z">
              <w:rPr/>
            </w:rPrChange>
          </w:rPr>
          <w:t>5.2.4</w:t>
        </w:r>
        <w:r w:rsidRPr="00C31383">
          <w:rPr>
            <w:rFonts w:ascii="Times New Roman" w:hAnsi="Times New Roman" w:cs="Times New Roman"/>
            <w:rPrChange w:id="26" w:author="Curcio, Igor (Nokia - FI/Tampere)" w:date="2021-08-26T16:21:00Z">
              <w:rPr/>
            </w:rPrChange>
          </w:rPr>
          <w:tab/>
          <w:t>Still Images</w:t>
        </w:r>
      </w:ins>
    </w:p>
    <w:p w14:paraId="534606CB" w14:textId="77777777" w:rsidR="00C31383" w:rsidRPr="00C31383" w:rsidRDefault="00C31383">
      <w:pPr>
        <w:rPr>
          <w:ins w:id="27" w:author="Curcio, Igor (Nokia - FI/Tampere)" w:date="2021-08-26T16:21:00Z"/>
          <w:rPrChange w:id="28" w:author="Curcio, Igor (Nokia - FI/Tampere)" w:date="2021-08-26T16:21:00Z">
            <w:rPr>
              <w:ins w:id="29" w:author="Curcio, Igor (Nokia - FI/Tampere)" w:date="2021-08-26T16:21:00Z"/>
              <w:b/>
            </w:rPr>
          </w:rPrChange>
        </w:rPr>
        <w:pPrChange w:id="30" w:author="Curcio, Igor (Nokia - FI/Tampere)" w:date="2021-08-26T16:21:00Z">
          <w:pPr>
            <w:pStyle w:val="Heading3"/>
            <w:ind w:left="720" w:hanging="720"/>
          </w:pPr>
        </w:pPrChange>
      </w:pPr>
    </w:p>
    <w:p w14:paraId="584E0FFC" w14:textId="77777777" w:rsidR="00C31383" w:rsidRDefault="00C31383" w:rsidP="00C31383">
      <w:pPr>
        <w:spacing w:after="160"/>
        <w:jc w:val="both"/>
        <w:rPr>
          <w:ins w:id="31" w:author="Curcio, Igor (Nokia - FI/Tampere)" w:date="2021-08-26T16:21:00Z"/>
        </w:rPr>
      </w:pPr>
      <w:ins w:id="32" w:author="Curcio, Igor (Nokia - FI/Tampere)" w:date="2021-08-26T16:21:00Z">
        <w:r>
          <w:t xml:space="preserve">MTSI clients supporting still images shall support HEVC encoded encoded images conforming to the HEVC bitstream requirements of 5.2.2. </w:t>
        </w:r>
      </w:ins>
    </w:p>
    <w:p w14:paraId="45C80AFE" w14:textId="77777777" w:rsidR="00C31383" w:rsidRDefault="00C31383" w:rsidP="00C31383">
      <w:pPr>
        <w:rPr>
          <w:ins w:id="33" w:author="Curcio, Igor (Nokia - FI/Tampere)" w:date="2021-08-26T16:21:00Z"/>
        </w:rPr>
      </w:pPr>
      <w:ins w:id="34" w:author="Curcio, Igor (Nokia - FI/Tampere)" w:date="2021-08-26T16:21:00Z">
        <w:r>
          <w:t xml:space="preserve">Still images encoded using the HEVC shall have general_progressive_source_flag equal to 1, general_interlaced_source_flag equal to 0, </w:t>
        </w:r>
        <w:bookmarkStart w:id="35" w:name="_Hlk72540474"/>
        <w:r>
          <w:t>general_non_packed_constraint_flag equal to 1</w:t>
        </w:r>
        <w:bookmarkEnd w:id="35"/>
        <w:r>
          <w:t>, general_frame_only_constraint_flag equal to 1.</w:t>
        </w:r>
      </w:ins>
    </w:p>
    <w:p w14:paraId="265A80F3" w14:textId="77777777" w:rsidR="00C31383" w:rsidRDefault="00C31383" w:rsidP="00C31383">
      <w:pPr>
        <w:spacing w:after="160"/>
        <w:jc w:val="both"/>
        <w:rPr>
          <w:ins w:id="36" w:author="Curcio, Igor (Nokia - FI/Tampere)" w:date="2021-08-26T16:21:00Z"/>
        </w:rPr>
      </w:pPr>
      <w:ins w:id="37" w:author="Curcio, Igor (Nokia - FI/Tampere)" w:date="2021-08-26T16:21:00Z">
        <w:r w:rsidRPr="00C05843">
          <w:t>For HEVC encoded images/image sequence, the display properties are carried as SEI and VUI within the bitstream, and the RTP timestamps determine the presentation time of the images.</w:t>
        </w:r>
      </w:ins>
    </w:p>
    <w:p w14:paraId="7911B979" w14:textId="54B64B0B" w:rsidR="00C31383" w:rsidRDefault="00C31383" w:rsidP="00C31383">
      <w:pPr>
        <w:spacing w:after="160"/>
        <w:jc w:val="both"/>
        <w:rPr>
          <w:ins w:id="38" w:author="Curcio, Igor (Nokia - FI/Tampere)" w:date="2021-08-26T16:55:00Z"/>
        </w:rPr>
      </w:pPr>
      <w:ins w:id="39" w:author="Curcio, Igor (Nokia - FI/Tampere)" w:date="2021-08-26T16:21:00Z">
        <w:r>
          <w:t xml:space="preserve">NOTE: It is FFS whether general_non_packed_constraint_flag equal should be allowed to be set to 0 to allow stereo images. </w:t>
        </w:r>
      </w:ins>
    </w:p>
    <w:p w14:paraId="25015B73" w14:textId="5950CB7C" w:rsidR="00022BDB" w:rsidRDefault="00022BDB" w:rsidP="00022BDB">
      <w:pPr>
        <w:rPr>
          <w:ins w:id="40" w:author="Curcio, Igor (Nokia - FI/Tampere)" w:date="2021-08-26T16:55:00Z"/>
          <w:b/>
          <w:bCs/>
          <w:noProof/>
          <w:color w:val="800080"/>
        </w:rPr>
      </w:pPr>
      <w:ins w:id="41" w:author="Curcio, Igor (Nokia - FI/Tampere)" w:date="2021-08-26T16:55:00Z">
        <w:r w:rsidRPr="00504AF9">
          <w:rPr>
            <w:b/>
            <w:bCs/>
            <w:noProof/>
            <w:color w:val="800080"/>
            <w:highlight w:val="yellow"/>
          </w:rPr>
          <w:t xml:space="preserve">====== </w:t>
        </w:r>
        <w:r>
          <w:rPr>
            <w:b/>
            <w:bCs/>
            <w:noProof/>
            <w:color w:val="800080"/>
            <w:highlight w:val="yellow"/>
          </w:rPr>
          <w:t>END OF SECOND</w:t>
        </w:r>
        <w:r w:rsidRPr="00504AF9">
          <w:rPr>
            <w:b/>
            <w:bCs/>
            <w:noProof/>
            <w:color w:val="800080"/>
            <w:highlight w:val="yellow"/>
          </w:rPr>
          <w:t xml:space="preserve"> CHANGE ======</w:t>
        </w:r>
      </w:ins>
    </w:p>
    <w:p w14:paraId="7069C6ED" w14:textId="77777777" w:rsidR="00022BDB" w:rsidRDefault="00022BDB" w:rsidP="00C31383">
      <w:pPr>
        <w:spacing w:after="160"/>
        <w:jc w:val="both"/>
        <w:rPr>
          <w:ins w:id="42" w:author="Curcio, Igor (Nokia - FI/Tampere)" w:date="2021-08-26T16:21:00Z"/>
        </w:rPr>
      </w:pPr>
    </w:p>
    <w:p w14:paraId="73FAF93D" w14:textId="3A30C412" w:rsidR="00C31383" w:rsidRDefault="00C31383" w:rsidP="00C31383">
      <w:pPr>
        <w:rPr>
          <w:ins w:id="43" w:author="Curcio, Igor (Nokia - FI/Tampere)" w:date="2021-08-26T16:21:00Z"/>
          <w:b/>
          <w:bCs/>
          <w:noProof/>
          <w:color w:val="800080"/>
        </w:rPr>
      </w:pPr>
      <w:ins w:id="44" w:author="Curcio, Igor (Nokia - FI/Tampere)" w:date="2021-08-26T16:21:00Z">
        <w:r w:rsidRPr="00504AF9">
          <w:rPr>
            <w:b/>
            <w:bCs/>
            <w:noProof/>
            <w:color w:val="800080"/>
            <w:highlight w:val="yellow"/>
          </w:rPr>
          <w:t xml:space="preserve">====== </w:t>
        </w:r>
      </w:ins>
      <w:ins w:id="45" w:author="Curcio, Igor (Nokia - FI/Tampere)" w:date="2021-08-26T16:55:00Z">
        <w:r w:rsidR="00022BDB">
          <w:rPr>
            <w:b/>
            <w:bCs/>
            <w:noProof/>
            <w:color w:val="800080"/>
            <w:highlight w:val="yellow"/>
          </w:rPr>
          <w:t>THIRD</w:t>
        </w:r>
      </w:ins>
      <w:ins w:id="46" w:author="Curcio, Igor (Nokia - FI/Tampere)" w:date="2021-08-26T16:21:00Z">
        <w:r w:rsidRPr="00504AF9">
          <w:rPr>
            <w:b/>
            <w:bCs/>
            <w:noProof/>
            <w:color w:val="800080"/>
            <w:highlight w:val="yellow"/>
          </w:rPr>
          <w:t xml:space="preserve"> CHANGE ======</w:t>
        </w:r>
      </w:ins>
    </w:p>
    <w:p w14:paraId="63B81566" w14:textId="38E4533E" w:rsidR="00C31383" w:rsidRDefault="00C31383" w:rsidP="00C31383">
      <w:pPr>
        <w:pStyle w:val="Heading3"/>
        <w:ind w:left="720" w:hanging="720"/>
        <w:rPr>
          <w:ins w:id="47" w:author="Curcio, Igor (Nokia - FI/Tampere)" w:date="2021-08-26T16:22:00Z"/>
          <w:rFonts w:ascii="Times New Roman" w:hAnsi="Times New Roman" w:cs="Times New Roman"/>
        </w:rPr>
      </w:pPr>
      <w:bookmarkStart w:id="48" w:name="_Toc26369232"/>
      <w:bookmarkStart w:id="49" w:name="_Toc36227114"/>
      <w:bookmarkStart w:id="50" w:name="_Toc36228128"/>
      <w:bookmarkStart w:id="51" w:name="_Toc36228755"/>
      <w:bookmarkStart w:id="52" w:name="_Toc68847074"/>
      <w:ins w:id="53" w:author="Curcio, Igor (Nokia - FI/Tampere)" w:date="2021-08-26T16:22:00Z">
        <w:r w:rsidRPr="00C31383">
          <w:rPr>
            <w:rFonts w:ascii="Times New Roman" w:hAnsi="Times New Roman" w:cs="Times New Roman"/>
            <w:rPrChange w:id="54" w:author="Curcio, Igor (Nokia - FI/Tampere)" w:date="2021-08-26T16:22:00Z">
              <w:rPr/>
            </w:rPrChange>
          </w:rPr>
          <w:t>6.2.11</w:t>
        </w:r>
        <w:r w:rsidRPr="00C31383">
          <w:rPr>
            <w:rFonts w:ascii="Times New Roman" w:hAnsi="Times New Roman" w:cs="Times New Roman"/>
            <w:rPrChange w:id="55" w:author="Curcio, Igor (Nokia - FI/Tampere)" w:date="2021-08-26T16:22:00Z">
              <w:rPr/>
            </w:rPrChange>
          </w:rPr>
          <w:tab/>
        </w:r>
        <w:bookmarkEnd w:id="48"/>
        <w:bookmarkEnd w:id="49"/>
        <w:bookmarkEnd w:id="50"/>
        <w:bookmarkEnd w:id="51"/>
        <w:bookmarkEnd w:id="52"/>
        <w:r w:rsidRPr="00C31383">
          <w:rPr>
            <w:rFonts w:ascii="Times New Roman" w:hAnsi="Times New Roman" w:cs="Times New Roman"/>
            <w:rPrChange w:id="56" w:author="Curcio, Igor (Nokia - FI/Tampere)" w:date="2021-08-26T16:22:00Z">
              <w:rPr/>
            </w:rPrChange>
          </w:rPr>
          <w:t>Still Images</w:t>
        </w:r>
      </w:ins>
    </w:p>
    <w:p w14:paraId="2A5A417A" w14:textId="77777777" w:rsidR="00C31383" w:rsidRPr="00C31383" w:rsidRDefault="00C31383">
      <w:pPr>
        <w:rPr>
          <w:ins w:id="57" w:author="Curcio, Igor (Nokia - FI/Tampere)" w:date="2021-08-26T16:22:00Z"/>
        </w:rPr>
        <w:pPrChange w:id="58" w:author="Curcio, Igor (Nokia - FI/Tampere)" w:date="2021-08-26T16:22:00Z">
          <w:pPr>
            <w:pStyle w:val="Heading3"/>
            <w:ind w:left="720" w:hanging="720"/>
          </w:pPr>
        </w:pPrChange>
      </w:pPr>
    </w:p>
    <w:p w14:paraId="2819D9A0" w14:textId="77777777" w:rsidR="00C31383" w:rsidRPr="004E0E51" w:rsidRDefault="00C31383" w:rsidP="00C31383">
      <w:pPr>
        <w:rPr>
          <w:ins w:id="59" w:author="Curcio, Igor (Nokia - FI/Tampere)" w:date="2021-08-26T16:22:00Z"/>
        </w:rPr>
      </w:pPr>
      <w:ins w:id="60" w:author="Curcio, Igor (Nokia - FI/Tampere)" w:date="2021-08-26T16:22:00Z">
        <w:r w:rsidRPr="00BD1427">
          <w:t xml:space="preserve">If </w:t>
        </w:r>
        <w:r w:rsidRPr="004E0E51">
          <w:t xml:space="preserve">still images are used in a session, then the imageseq SDP attribute shall be present in the offer of the corresponding video media session. The syntax is defined below </w:t>
        </w:r>
      </w:ins>
    </w:p>
    <w:p w14:paraId="02BE945D" w14:textId="77777777" w:rsidR="00C31383" w:rsidRPr="00E71645" w:rsidRDefault="00C31383" w:rsidP="00C31383">
      <w:pPr>
        <w:rPr>
          <w:ins w:id="61" w:author="Curcio, Igor (Nokia - FI/Tampere)" w:date="2021-08-26T16:22:00Z"/>
        </w:rPr>
      </w:pPr>
      <w:bookmarkStart w:id="62" w:name="_Hlk79692703"/>
      <w:ins w:id="63" w:author="Curcio, Igor (Nokia - FI/Tampere)" w:date="2021-08-26T16:22:00Z">
        <w:r w:rsidRPr="004E0E51">
          <w:t>imageseq = "a=imageseq:</w:t>
        </w:r>
        <w:r>
          <w:t>" PT</w:t>
        </w:r>
        <w:r w:rsidRPr="00E71645">
          <w:t xml:space="preserve"> [SP item_count]</w:t>
        </w:r>
      </w:ins>
    </w:p>
    <w:p w14:paraId="644E60F7" w14:textId="77777777" w:rsidR="00C31383" w:rsidRPr="00BE5C6B" w:rsidRDefault="00C31383" w:rsidP="00C31383">
      <w:pPr>
        <w:rPr>
          <w:ins w:id="64" w:author="Curcio, Igor (Nokia - FI/Tampere)" w:date="2021-08-26T16:22:00Z"/>
        </w:rPr>
      </w:pPr>
      <w:ins w:id="65" w:author="Curcio, Igor (Nokia - FI/Tampere)" w:date="2021-08-26T16:22:00Z">
        <w:r>
          <w:t xml:space="preserve">PT is the payload type number to which the attribute applies to as indicated by the "m=video" line. </w:t>
        </w:r>
        <w:bookmarkEnd w:id="62"/>
        <w:r w:rsidRPr="00B24279">
          <w:t xml:space="preserve">Optional parameters can be ignored by an ITT4RT client if not understood. The parameters have the following semantics: </w:t>
        </w:r>
      </w:ins>
    </w:p>
    <w:p w14:paraId="2DEAD1E1" w14:textId="77777777" w:rsidR="00C31383" w:rsidRDefault="00C31383" w:rsidP="00C31383">
      <w:pPr>
        <w:rPr>
          <w:ins w:id="66" w:author="Curcio, Igor (Nokia - FI/Tampere)" w:date="2021-08-26T16:22:00Z"/>
          <w:noProof/>
        </w:rPr>
      </w:pPr>
      <w:ins w:id="67" w:author="Curcio, Igor (Nokia - FI/Tampere)" w:date="2021-08-26T16:22:00Z">
        <w:r w:rsidRPr="00BE5C6B">
          <w:rPr>
            <w:b/>
            <w:bCs/>
          </w:rPr>
          <w:t>item_count</w:t>
        </w:r>
        <w:r w:rsidRPr="00BE5C6B">
          <w:t>:</w:t>
        </w:r>
        <w:r w:rsidRPr="00F9657B">
          <w:t xml:space="preserve"> provides the number of images in the corresponding image collection or image sequence. Th</w:t>
        </w:r>
        <w:r w:rsidRPr="00590FBD">
          <w:t xml:space="preserve">e parameter is </w:t>
        </w:r>
        <w:r w:rsidRPr="004E0E51">
          <w:t>informational from the ITT4RT-Tx client to the ITT4RT-Rx client. An ITT4RT-Rx client shall not include item_count in the SDP offer. If an ITT4RT-Rx client receives item_count in the SDP offer, it should include the same value in the response.</w:t>
        </w:r>
        <w:r>
          <w:t xml:space="preserve"> </w:t>
        </w:r>
      </w:ins>
    </w:p>
    <w:p w14:paraId="24826FAB" w14:textId="77777777" w:rsidR="00C31383" w:rsidRDefault="00C31383" w:rsidP="00C31383">
      <w:pPr>
        <w:rPr>
          <w:ins w:id="68" w:author="Curcio, Igor (Nokia - FI/Tampere)" w:date="2021-08-26T16:22:00Z"/>
        </w:rPr>
      </w:pPr>
      <w:ins w:id="69" w:author="Curcio, Igor (Nokia - FI/Tampere)" w:date="2021-08-26T16:22:00Z">
        <w:r>
          <w:t>An MTSI client that supports still images shall support long and varying time distances between RTP time stamps. An MTSI client that supports still images should support the HEVC d</w:t>
        </w:r>
        <w:r w:rsidRPr="002F0850">
          <w:t xml:space="preserve">isplay orientation </w:t>
        </w:r>
        <w:r>
          <w:t xml:space="preserve">SEI message as defined in clause D.3.17 and HEVC VUI parameters. An MTSI client that supports and desires to use still images shall in the SDP offer media description of such a bitstream include the "a=imageseq" attribute. An MTSI client that supports still images and that receives the "a=imageseq" attribute in the SDP offer shall keep the "a=imageseq" attribute in the corresponding media desciption in the SDP answer. </w:t>
        </w:r>
      </w:ins>
    </w:p>
    <w:p w14:paraId="3B02BF2D" w14:textId="77777777" w:rsidR="00C31383" w:rsidRPr="00E20239" w:rsidRDefault="00C31383" w:rsidP="00C31383">
      <w:pPr>
        <w:rPr>
          <w:ins w:id="70" w:author="Curcio, Igor (Nokia - FI/Tampere)" w:date="2021-08-26T16:22:00Z"/>
        </w:rPr>
      </w:pPr>
      <w:ins w:id="71" w:author="Curcio, Igor (Nokia - FI/Tampere)" w:date="2021-08-26T16:22:00Z">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 xml:space="preserve">An MTSI client that sent the "image" parameter 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ins>
    </w:p>
    <w:p w14:paraId="736CE2D5" w14:textId="77777777" w:rsidR="00C31383" w:rsidRDefault="00C31383" w:rsidP="00C31383">
      <w:pPr>
        <w:rPr>
          <w:ins w:id="72" w:author="Curcio, Igor (Nokia - FI/Tampere)" w:date="2021-08-26T16:22:00Z"/>
        </w:rPr>
      </w:pPr>
      <w:ins w:id="73" w:author="Curcio, Igor (Nokia - FI/Tampere)" w:date="2021-08-26T16:22:00Z">
        <w:r>
          <w:t xml:space="preserve">The </w:t>
        </w:r>
        <w:r w:rsidRPr="00BC4FC7">
          <w:t>"</w:t>
        </w:r>
        <w:r>
          <w:t>imageattr</w:t>
        </w:r>
        <w:r w:rsidRPr="00BC4FC7">
          <w:t>"</w:t>
        </w:r>
        <w:r>
          <w:t xml:space="preserve"> attribute as specified in IETF RFC 6236 [76] shall be supported and shall indicate the image size.</w:t>
        </w:r>
      </w:ins>
    </w:p>
    <w:p w14:paraId="2A59487E" w14:textId="41B3EC98" w:rsidR="00022BDB" w:rsidRDefault="00022BDB" w:rsidP="00022BDB">
      <w:pPr>
        <w:rPr>
          <w:ins w:id="74" w:author="Curcio, Igor (Nokia - FI/Tampere)" w:date="2021-08-26T16:55:00Z"/>
          <w:b/>
          <w:bCs/>
          <w:noProof/>
          <w:color w:val="800080"/>
        </w:rPr>
      </w:pPr>
      <w:ins w:id="75" w:author="Curcio, Igor (Nokia - FI/Tampere)" w:date="2021-08-26T16:55:00Z">
        <w:r w:rsidRPr="00504AF9">
          <w:rPr>
            <w:b/>
            <w:bCs/>
            <w:noProof/>
            <w:color w:val="800080"/>
            <w:highlight w:val="yellow"/>
          </w:rPr>
          <w:t xml:space="preserve">====== </w:t>
        </w:r>
        <w:r>
          <w:rPr>
            <w:b/>
            <w:bCs/>
            <w:noProof/>
            <w:color w:val="800080"/>
            <w:highlight w:val="yellow"/>
          </w:rPr>
          <w:t>END OF THIRD</w:t>
        </w:r>
        <w:r w:rsidRPr="00504AF9">
          <w:rPr>
            <w:b/>
            <w:bCs/>
            <w:noProof/>
            <w:color w:val="800080"/>
            <w:highlight w:val="yellow"/>
          </w:rPr>
          <w:t xml:space="preserve"> CHANGE ======</w:t>
        </w:r>
      </w:ins>
    </w:p>
    <w:p w14:paraId="02C7751C" w14:textId="77777777" w:rsidR="00C31383" w:rsidRDefault="00C31383" w:rsidP="00C31383">
      <w:pPr>
        <w:rPr>
          <w:ins w:id="76" w:author="Curcio, Igor (Nokia - FI/Tampere)" w:date="2021-08-26T16:22:00Z"/>
          <w:b/>
          <w:bCs/>
          <w:noProof/>
          <w:color w:val="800080"/>
          <w:highlight w:val="yellow"/>
        </w:rPr>
      </w:pPr>
    </w:p>
    <w:p w14:paraId="3772AFDA" w14:textId="2B207E80" w:rsidR="00C31383" w:rsidRDefault="00C31383" w:rsidP="00C31383">
      <w:pPr>
        <w:rPr>
          <w:ins w:id="77" w:author="Curcio, Igor (Nokia - FI/Tampere)" w:date="2021-08-26T16:22:00Z"/>
          <w:b/>
          <w:bCs/>
          <w:noProof/>
          <w:color w:val="800080"/>
        </w:rPr>
      </w:pPr>
      <w:ins w:id="78" w:author="Curcio, Igor (Nokia - FI/Tampere)" w:date="2021-08-26T16:22:00Z">
        <w:r w:rsidRPr="00504AF9">
          <w:rPr>
            <w:b/>
            <w:bCs/>
            <w:noProof/>
            <w:color w:val="800080"/>
            <w:highlight w:val="yellow"/>
          </w:rPr>
          <w:t xml:space="preserve">====== </w:t>
        </w:r>
      </w:ins>
      <w:ins w:id="79" w:author="Curcio, Igor (Nokia - FI/Tampere)" w:date="2021-08-26T16:55:00Z">
        <w:r w:rsidR="00022BDB">
          <w:rPr>
            <w:b/>
            <w:bCs/>
            <w:noProof/>
            <w:color w:val="800080"/>
            <w:highlight w:val="yellow"/>
          </w:rPr>
          <w:t>FOURTH</w:t>
        </w:r>
      </w:ins>
      <w:ins w:id="80" w:author="Curcio, Igor (Nokia - FI/Tampere)" w:date="2021-08-26T16:22:00Z">
        <w:r w:rsidRPr="00504AF9">
          <w:rPr>
            <w:b/>
            <w:bCs/>
            <w:noProof/>
            <w:color w:val="800080"/>
            <w:highlight w:val="yellow"/>
          </w:rPr>
          <w:t xml:space="preserve"> CHANGE ======</w:t>
        </w:r>
      </w:ins>
    </w:p>
    <w:p w14:paraId="2C7090C4" w14:textId="1B13383B" w:rsidR="00C31383" w:rsidRDefault="00C31383" w:rsidP="00C31383">
      <w:pPr>
        <w:pStyle w:val="Heading3"/>
        <w:rPr>
          <w:ins w:id="81" w:author="Curcio, Igor (Nokia - FI/Tampere)" w:date="2021-08-26T16:23:00Z"/>
          <w:rFonts w:ascii="Times New Roman" w:hAnsi="Times New Roman" w:cs="Times New Roman"/>
        </w:rPr>
      </w:pPr>
      <w:bookmarkStart w:id="82" w:name="_Toc26369257"/>
      <w:bookmarkStart w:id="83" w:name="_Toc36227139"/>
      <w:bookmarkStart w:id="84" w:name="_Toc36228154"/>
      <w:bookmarkStart w:id="85" w:name="_Toc36228781"/>
      <w:bookmarkStart w:id="86" w:name="_Toc68847100"/>
      <w:ins w:id="87" w:author="Curcio, Igor (Nokia - FI/Tampere)" w:date="2021-08-26T16:23:00Z">
        <w:r w:rsidRPr="00C31383">
          <w:rPr>
            <w:rFonts w:ascii="Times New Roman" w:hAnsi="Times New Roman" w:cs="Times New Roman"/>
            <w:rPrChange w:id="88" w:author="Curcio, Igor (Nokia - FI/Tampere)" w:date="2021-08-26T16:23:00Z">
              <w:rPr/>
            </w:rPrChange>
          </w:rPr>
          <w:lastRenderedPageBreak/>
          <w:t>7.4.8</w:t>
        </w:r>
        <w:r w:rsidRPr="00C31383">
          <w:rPr>
            <w:rFonts w:ascii="Times New Roman" w:hAnsi="Times New Roman" w:cs="Times New Roman"/>
            <w:rPrChange w:id="89" w:author="Curcio, Igor (Nokia - FI/Tampere)" w:date="2021-08-26T16:23:00Z">
              <w:rPr/>
            </w:rPrChange>
          </w:rPr>
          <w:tab/>
        </w:r>
        <w:bookmarkEnd w:id="82"/>
        <w:bookmarkEnd w:id="83"/>
        <w:bookmarkEnd w:id="84"/>
        <w:bookmarkEnd w:id="85"/>
        <w:bookmarkEnd w:id="86"/>
        <w:r w:rsidRPr="00C31383">
          <w:rPr>
            <w:rFonts w:ascii="Times New Roman" w:hAnsi="Times New Roman" w:cs="Times New Roman"/>
            <w:rPrChange w:id="90" w:author="Curcio, Igor (Nokia - FI/Tampere)" w:date="2021-08-26T16:23:00Z">
              <w:rPr/>
            </w:rPrChange>
          </w:rPr>
          <w:t>Still Images</w:t>
        </w:r>
      </w:ins>
    </w:p>
    <w:p w14:paraId="4B60DEA3" w14:textId="77777777" w:rsidR="00C31383" w:rsidRPr="00C31383" w:rsidRDefault="00C31383">
      <w:pPr>
        <w:rPr>
          <w:ins w:id="91" w:author="Curcio, Igor (Nokia - FI/Tampere)" w:date="2021-08-26T16:23:00Z"/>
        </w:rPr>
        <w:pPrChange w:id="92" w:author="Curcio, Igor (Nokia - FI/Tampere)" w:date="2021-08-26T16:23:00Z">
          <w:pPr>
            <w:pStyle w:val="Heading3"/>
          </w:pPr>
        </w:pPrChange>
      </w:pPr>
    </w:p>
    <w:p w14:paraId="756E6D17" w14:textId="448868E5" w:rsidR="00C31383" w:rsidRDefault="00C31383" w:rsidP="00C31383">
      <w:pPr>
        <w:rPr>
          <w:ins w:id="93" w:author="Curcio, Igor (Nokia - FI/Tampere)" w:date="2021-08-26T16:23:00Z"/>
          <w:noProof/>
        </w:rPr>
      </w:pPr>
      <w:ins w:id="94" w:author="Curcio, Igor (Nokia - FI/Tampere)" w:date="2021-08-26T16:23:00Z">
        <w:r w:rsidRPr="00C74E1C">
          <w:t xml:space="preserve">The RTP payload format for HEVC </w:t>
        </w:r>
        <w:r>
          <w:t>as</w:t>
        </w:r>
        <w:r w:rsidRPr="00C74E1C">
          <w:t xml:space="preserve"> defined in [</w:t>
        </w:r>
        <w:r>
          <w:t>120</w:t>
        </w:r>
        <w:r w:rsidRPr="00C74E1C">
          <w:t>]</w:t>
        </w:r>
        <w:r>
          <w:t xml:space="preserve"> shall be used for the delivery of images and image sequences. </w:t>
        </w:r>
      </w:ins>
    </w:p>
    <w:p w14:paraId="285C0CE9" w14:textId="77777777" w:rsidR="00C31383" w:rsidRDefault="00C31383" w:rsidP="00C31383">
      <w:pPr>
        <w:rPr>
          <w:ins w:id="95" w:author="Curcio, Igor (Nokia - FI/Tampere)" w:date="2021-08-26T16:23:00Z"/>
        </w:rPr>
      </w:pPr>
      <w:ins w:id="96" w:author="Curcio, Igor (Nokia - FI/Tampere)" w:date="2021-08-26T16:23:00Z">
        <w:r w:rsidRPr="001701D7">
          <w:t>NOTE</w:t>
        </w:r>
        <w:r>
          <w:t xml:space="preserve"> 1</w:t>
        </w:r>
        <w:r w:rsidRPr="001701D7">
          <w:t>:</w:t>
        </w:r>
        <w:r>
          <w:t xml:space="preserve"> The time distance between RTP timestamps for HEVC encoded images/image sequence may be very varying and very long compared to typical HEVC encoded video, in the order of several seconds</w:t>
        </w:r>
        <w:r w:rsidRPr="001701D7">
          <w:t>.</w:t>
        </w:r>
      </w:ins>
    </w:p>
    <w:p w14:paraId="0E96D6CE" w14:textId="620BF8A9" w:rsidR="00022BDB" w:rsidRDefault="00022BDB" w:rsidP="00022BDB">
      <w:pPr>
        <w:rPr>
          <w:ins w:id="97" w:author="Curcio, Igor (Nokia - FI/Tampere)" w:date="2021-08-26T16:56:00Z"/>
          <w:b/>
          <w:bCs/>
          <w:noProof/>
          <w:color w:val="800080"/>
        </w:rPr>
      </w:pPr>
      <w:ins w:id="98" w:author="Curcio, Igor (Nokia - FI/Tampere)" w:date="2021-08-26T16:56:00Z">
        <w:r w:rsidRPr="00504AF9">
          <w:rPr>
            <w:b/>
            <w:bCs/>
            <w:noProof/>
            <w:color w:val="800080"/>
            <w:highlight w:val="yellow"/>
          </w:rPr>
          <w:t xml:space="preserve">====== </w:t>
        </w:r>
        <w:r>
          <w:rPr>
            <w:b/>
            <w:bCs/>
            <w:noProof/>
            <w:color w:val="800080"/>
            <w:highlight w:val="yellow"/>
          </w:rPr>
          <w:t>END OF FOURTH</w:t>
        </w:r>
        <w:r w:rsidRPr="00504AF9">
          <w:rPr>
            <w:b/>
            <w:bCs/>
            <w:noProof/>
            <w:color w:val="800080"/>
            <w:highlight w:val="yellow"/>
          </w:rPr>
          <w:t xml:space="preserve"> CHANGE ======</w:t>
        </w:r>
      </w:ins>
    </w:p>
    <w:p w14:paraId="3E9C55DD" w14:textId="77777777" w:rsidR="00022BDB" w:rsidRDefault="00022BDB" w:rsidP="00C31383">
      <w:pPr>
        <w:rPr>
          <w:ins w:id="99" w:author="Curcio, Igor (Nokia - FI/Tampere)" w:date="2021-08-26T16:56:00Z"/>
          <w:b/>
          <w:bCs/>
          <w:noProof/>
          <w:color w:val="800080"/>
          <w:highlight w:val="yellow"/>
        </w:rPr>
      </w:pPr>
    </w:p>
    <w:p w14:paraId="381BBC4A" w14:textId="0537CA90" w:rsidR="00C31383" w:rsidRDefault="00C31383" w:rsidP="00C31383">
      <w:pPr>
        <w:rPr>
          <w:b/>
          <w:bCs/>
          <w:noProof/>
          <w:color w:val="800080"/>
        </w:rPr>
      </w:pPr>
      <w:ins w:id="100" w:author="Curcio, Igor (Nokia - FI/Tampere)" w:date="2021-08-26T16:23:00Z">
        <w:r w:rsidRPr="00504AF9">
          <w:rPr>
            <w:b/>
            <w:bCs/>
            <w:noProof/>
            <w:color w:val="800080"/>
            <w:highlight w:val="yellow"/>
          </w:rPr>
          <w:t xml:space="preserve">====== </w:t>
        </w:r>
      </w:ins>
      <w:ins w:id="101" w:author="Curcio, Igor (Nokia - FI/Tampere)" w:date="2021-08-26T16:56:00Z">
        <w:r w:rsidR="00022BDB">
          <w:rPr>
            <w:b/>
            <w:bCs/>
            <w:noProof/>
            <w:color w:val="800080"/>
            <w:highlight w:val="yellow"/>
          </w:rPr>
          <w:t>FIFTH</w:t>
        </w:r>
      </w:ins>
      <w:ins w:id="102" w:author="Curcio, Igor (Nokia - FI/Tampere)" w:date="2021-08-26T16:23:00Z">
        <w:r w:rsidRPr="00504AF9">
          <w:rPr>
            <w:b/>
            <w:bCs/>
            <w:noProof/>
            <w:color w:val="800080"/>
            <w:highlight w:val="yellow"/>
          </w:rPr>
          <w:t xml:space="preserve"> CHANGE ======</w:t>
        </w:r>
      </w:ins>
    </w:p>
    <w:p w14:paraId="6AC128AE" w14:textId="77777777" w:rsidR="005829AF" w:rsidRPr="005829AF" w:rsidRDefault="005829AF">
      <w:pPr>
        <w:pStyle w:val="Heading1"/>
        <w:rPr>
          <w:color w:val="000000" w:themeColor="text1"/>
          <w:lang w:eastAsia="ko-KR"/>
        </w:rPr>
        <w:pPrChange w:id="103" w:author="Hyun-Koo Yang (Samsung)" w:date="2021-08-12T08:34:00Z">
          <w:pPr/>
        </w:pPrChange>
      </w:pPr>
      <w:r w:rsidRPr="005829AF">
        <w:rPr>
          <w:rFonts w:ascii="Times New Roman" w:hAnsi="Times New Roman" w:cs="Times New Roman"/>
          <w:color w:val="000000" w:themeColor="text1"/>
          <w:lang w:eastAsia="ko-KR"/>
        </w:rPr>
        <w:t>Y.2</w:t>
      </w:r>
      <w:r w:rsidRPr="005829AF">
        <w:rPr>
          <w:rFonts w:ascii="Times New Roman" w:hAnsi="Times New Roman" w:cs="Times New Roman"/>
          <w:color w:val="000000" w:themeColor="text1"/>
          <w:lang w:eastAsia="ko-KR"/>
        </w:rPr>
        <w:tab/>
        <w:t>Architecture and Interfaces</w:t>
      </w:r>
    </w:p>
    <w:p w14:paraId="0F428AB5" w14:textId="77777777" w:rsidR="005829AF" w:rsidRDefault="005829AF" w:rsidP="005829AF">
      <w:pPr>
        <w:rPr>
          <w:lang w:eastAsia="ko-KR"/>
        </w:rPr>
      </w:pPr>
      <w:r>
        <w:rPr>
          <w:lang w:eastAsia="ko-KR"/>
        </w:rPr>
        <w:t>Definitions, reference and coordinate systems, video signal representation and audio signal representation as described in clause 4.1 of TS 26.118 [180] are applicable.</w:t>
      </w:r>
    </w:p>
    <w:p w14:paraId="06D00006" w14:textId="77777777" w:rsidR="005829AF" w:rsidRDefault="005829AF" w:rsidP="005829AF">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pre-processing may include video stitching, rotation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needed</w:t>
      </w:r>
      <w:r>
        <w:rPr>
          <w:lang w:eastAsia="ko-KR"/>
        </w:rPr>
        <w:t>, since the captured signals are 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749D977B" w14:textId="77777777" w:rsidR="005829AF" w:rsidRDefault="005829AF" w:rsidP="005829AF">
      <w:pPr>
        <w:jc w:val="right"/>
      </w:pPr>
      <w:r>
        <w:rPr>
          <w:noProof/>
          <w:lang w:val="en-US" w:eastAsia="ko-KR"/>
        </w:rPr>
        <mc:AlternateContent>
          <mc:Choice Requires="wpc">
            <w:drawing>
              <wp:inline distT="0" distB="0" distL="0" distR="0" wp14:anchorId="25841DEB" wp14:editId="587C7CC3">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6AE84238" w14:textId="77777777" w:rsidR="005829AF" w:rsidRPr="002646F3" w:rsidRDefault="005829AF" w:rsidP="005829AF">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4245BBAD" w14:textId="77777777" w:rsidR="005829AF" w:rsidRPr="004219CE" w:rsidRDefault="005829AF" w:rsidP="005829AF">
                              <w:pPr>
                                <w:rPr>
                                  <w:lang w:val="en-US"/>
                                </w:rPr>
                              </w:pPr>
                              <w:r>
                                <w:rPr>
                                  <w:lang w:val="en-US"/>
                                </w:rPr>
                                <w:t>Video pre-processing (e.g., stitiching,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44C5D7B6" w14:textId="77777777" w:rsidR="005829AF" w:rsidRPr="002646F3" w:rsidRDefault="005829AF" w:rsidP="005829AF">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3647236" w14:textId="77777777" w:rsidR="005829AF" w:rsidRPr="00AF2489" w:rsidRDefault="005829AF" w:rsidP="005829AF">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3D46AE80" w14:textId="77777777" w:rsidR="005829AF" w:rsidRPr="00BD5CDE" w:rsidRDefault="005829AF" w:rsidP="005829AF">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51F2F785" w14:textId="77777777" w:rsidR="005829AF" w:rsidRPr="00AF2489" w:rsidRDefault="005829AF" w:rsidP="005829AF">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776886C" w14:textId="77777777" w:rsidR="005829AF" w:rsidRPr="004219CE" w:rsidRDefault="005829AF" w:rsidP="005829AF">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6CD79BA3" w14:textId="77777777" w:rsidR="005829AF" w:rsidRPr="00AF2489" w:rsidRDefault="005829AF" w:rsidP="005829AF">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4C64B496" w14:textId="77777777" w:rsidR="005829AF" w:rsidRPr="002646F3" w:rsidRDefault="005829AF" w:rsidP="005829AF"/>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540C15AE" w14:textId="77777777" w:rsidR="005829AF" w:rsidRDefault="005829AF" w:rsidP="005829AF">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56919589" w14:textId="77777777" w:rsidR="005829AF" w:rsidRPr="002646F3" w:rsidRDefault="005829AF" w:rsidP="005829AF"/>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B215384" w14:textId="77777777" w:rsidR="005829AF" w:rsidRDefault="005829AF" w:rsidP="005829AF">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0EB3CF95" w14:textId="77777777" w:rsidR="005829AF" w:rsidRPr="00AF2489" w:rsidRDefault="005829AF" w:rsidP="005829AF">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65F39D76" w14:textId="77777777" w:rsidR="005829AF" w:rsidRDefault="005829AF" w:rsidP="005829AF"/>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0AD4B971" w14:textId="77777777" w:rsidR="005829AF" w:rsidRDefault="005829AF" w:rsidP="005829AF">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5841DEB" id="Canvas 61" o:spid="_x0000_s1026" editas="canvas" style="width:540.15pt;height:192.1pt;mso-position-horizontal-relative:char;mso-position-vertical-relative:line" coordsize="68599,24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" stroked="f">
                  <v:textbox>
                    <w:txbxContent>
                      <w:p w14:paraId="6AE84238" w14:textId="77777777" w:rsidR="005829AF" w:rsidRPr="002646F3" w:rsidRDefault="005829AF" w:rsidP="005829AF">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">
                  <v:textbox>
                    <w:txbxContent>
                      <w:p w14:paraId="4245BBAD" w14:textId="77777777" w:rsidR="005829AF" w:rsidRPr="004219CE" w:rsidRDefault="005829AF" w:rsidP="005829AF">
                        <w:pPr>
                          <w:rPr>
                            <w:lang w:val="en-US"/>
                          </w:rPr>
                        </w:pPr>
                        <w:r>
                          <w:rPr>
                            <w:lang w:val="en-US"/>
                          </w:rPr>
                          <w:t xml:space="preserve">Video pre-processing (e.g., </w:t>
                        </w:r>
                        <w:r>
                          <w:rPr>
                            <w:lang w:val="en-US"/>
                          </w:rPr>
                          <w:t>stitiching,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" stroked="f">
                  <v:textbox>
                    <w:txbxContent>
                      <w:p w14:paraId="44C5D7B6" w14:textId="77777777" w:rsidR="005829AF" w:rsidRPr="002646F3" w:rsidRDefault="005829AF" w:rsidP="005829AF">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" adj="17249"/>
                <v:shape id="AutoShape 25" o:spid="_x0000_s1032" type="#_x0000_t13" style="position:absolute;left:38690;top:12871;width:68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" adj="15926"/>
                <v:shape id="AutoShape 27" o:spid="_x0000_s1033" type="#_x0000_t13" style="position:absolute;left:22297;top:6705;width:5001;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" adj="13872">
                  <v:textbox>
                    <w:txbxContent>
                      <w:p w14:paraId="63647236" w14:textId="77777777" w:rsidR="005829AF" w:rsidRPr="00AF2489" w:rsidRDefault="005829AF" w:rsidP="005829AF">
                        <w:pPr>
                          <w:rPr>
                            <w:lang w:val="en-US"/>
                          </w:rPr>
                        </w:pPr>
                        <w:r>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">
                  <v:textbo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">
                  <v:textbox>
                    <w:txbxContent>
                      <w:p w14:paraId="3D46AE80" w14:textId="77777777" w:rsidR="005829AF" w:rsidRPr="00BD5CDE" w:rsidRDefault="005829AF" w:rsidP="005829AF">
                        <w:r w:rsidRPr="00BD5CDE">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" stroked="f">
                  <v:textbox>
                    <w:txbxContent>
                      <w:p w14:paraId="51F2F785" w14:textId="77777777" w:rsidR="005829AF" w:rsidRPr="00AF2489" w:rsidRDefault="005829AF" w:rsidP="005829AF">
                        <w:pPr>
                          <w:rPr>
                            <w:lang w:val="en-US"/>
                          </w:rPr>
                        </w:pPr>
                        <w:r>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">
                  <v:textbox>
                    <w:txbxContent>
                      <w:p w14:paraId="5776886C" w14:textId="77777777" w:rsidR="005829AF" w:rsidRPr="004219CE" w:rsidRDefault="005829AF" w:rsidP="005829AF">
                        <w:pPr>
                          <w:rPr>
                            <w:szCs w:val="24"/>
                            <w:lang w:val="en-US"/>
                          </w:rPr>
                        </w:pPr>
                        <w:r>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">
                  <v:textbox>
                    <w:txbxContent>
                      <w:p w14:paraId="6CD79BA3" w14:textId="77777777" w:rsidR="005829AF" w:rsidRPr="00AF2489" w:rsidRDefault="005829AF" w:rsidP="005829AF">
                        <w:pPr>
                          <w:rPr>
                            <w:szCs w:val="24"/>
                            <w:lang w:val="en-US"/>
                          </w:rPr>
                        </w:pPr>
                        <w:r>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">
                  <v:textbox>
                    <w:txbxContent>
                      <w:p w14:paraId="4C64B496" w14:textId="77777777" w:rsidR="005829AF" w:rsidRPr="002646F3" w:rsidRDefault="005829AF" w:rsidP="005829AF"/>
                    </w:txbxContent>
                  </v:textbox>
                </v:rect>
                <v:shape id="AutoShape 24" o:spid="_x0000_s1040" type="#_x0000_t13" style="position:absolute;left:10591;top:6829;width:350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" adj="11622"/>
                <v:shape id="AutoShape 31" o:spid="_x0000_s1041" type="#_x0000_t13" style="position:absolute;left:42246;top:7029;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" adj="11530"/>
                <v:shape id="AutoShape 24" o:spid="_x0000_s1042" type="#_x0000_t13" style="position:absolute;left:10486;top:12664;width:350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" adj="11622">
                  <v:textbox>
                    <w:txbxContent>
                      <w:p w14:paraId="540C15AE" w14:textId="77777777" w:rsidR="005829AF" w:rsidRDefault="005829AF" w:rsidP="005829AF">
                        <w:pPr>
                          <w:rPr>
                            <w:szCs w:val="24"/>
                          </w:rPr>
                        </w:pPr>
                        <w:r>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">
                  <v:textbox>
                    <w:txbxContent>
                      <w:p w14:paraId="56919589" w14:textId="77777777" w:rsidR="005829AF" w:rsidRPr="002646F3" w:rsidRDefault="005829AF" w:rsidP="005829AF"/>
                    </w:txbxContent>
                  </v:textbox>
                </v:rect>
                <v:shape id="AutoShape 31" o:spid="_x0000_s1044" type="#_x0000_t13" style="position:absolute;left:56206;top:6705;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" adj="11530"/>
                <v:shape id="AutoShape 31" o:spid="_x0000_s1045" type="#_x0000_t13" style="position:absolute;left:56343;top:13001;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" adj="11530">
                  <v:textbox>
                    <w:txbxContent>
                      <w:p w14:paraId="0B215384" w14:textId="77777777" w:rsidR="005829AF" w:rsidRDefault="005829AF" w:rsidP="005829AF">
                        <w:pPr>
                          <w:rPr>
                            <w:szCs w:val="24"/>
                          </w:rPr>
                        </w:pPr>
                        <w:r>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" stroked="f">
                  <v:textbox>
                    <w:txbxContent>
                      <w:p w14:paraId="0EB3CF95" w14:textId="77777777" w:rsidR="005829AF" w:rsidRPr="00AF2489" w:rsidRDefault="005829AF" w:rsidP="005829AF">
                        <w:pPr>
                          <w:rPr>
                            <w:szCs w:val="24"/>
                            <w:lang w:val="en-US"/>
                          </w:rPr>
                        </w:pPr>
                        <w:r>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">
                  <v:textbox>
                    <w:txbxContent>
                      <w:p w14:paraId="65F39D76" w14:textId="77777777" w:rsidR="005829AF" w:rsidRDefault="005829AF" w:rsidP="005829AF"/>
                    </w:txbxContent>
                  </v:textbox>
                </v:rect>
                <v:shape id="Text Box 30" o:spid="_x0000_s1048" type="#_x0000_t202" style="position:absolute;left:38195;top:15211;width:737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" stroked="f">
                  <v:textbox>
                    <w:txbxContent>
                      <w:p w14:paraId="0AD4B971" w14:textId="77777777" w:rsidR="005829AF" w:rsidRDefault="005829AF" w:rsidP="005829AF">
                        <w:pPr>
                          <w:rPr>
                            <w:szCs w:val="24"/>
                          </w:rPr>
                        </w:pPr>
                        <w:r>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" adj="11530"/>
                <w10:anchorlock/>
              </v:group>
            </w:pict>
          </mc:Fallback>
        </mc:AlternateContent>
      </w:r>
    </w:p>
    <w:p w14:paraId="5CC93774" w14:textId="77777777" w:rsidR="005829AF" w:rsidRPr="00F01217" w:rsidRDefault="005829AF" w:rsidP="005829AF">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2E613B07" w14:textId="77777777" w:rsidR="005829AF" w:rsidRDefault="005829AF" w:rsidP="005829AF">
      <w:pPr>
        <w:rPr>
          <w:lang w:eastAsia="ko-KR"/>
        </w:rPr>
      </w:pPr>
    </w:p>
    <w:p w14:paraId="632245DF" w14:textId="77777777" w:rsidR="005829AF" w:rsidRDefault="005829AF" w:rsidP="005829AF">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w:t>
      </w:r>
      <w:r>
        <w:lastRenderedPageBreak/>
        <w:t xml:space="preserve">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taking into account </w:t>
      </w:r>
      <w:r>
        <w:t>the pose</w:t>
      </w:r>
      <w:r w:rsidRPr="00F01217">
        <w:t xml:space="preserve"> information from sensors, display characteristics as well as possibly other metadata.</w:t>
      </w:r>
      <w:r>
        <w:t xml:space="preserve"> </w:t>
      </w:r>
    </w:p>
    <w:p w14:paraId="34DF5D0B" w14:textId="77777777" w:rsidR="005829AF" w:rsidRPr="005760E6" w:rsidRDefault="005829AF" w:rsidP="005829AF">
      <w:r w:rsidRPr="005760E6">
        <w:t>For 360</w:t>
      </w:r>
      <w:r>
        <w:t>-</w:t>
      </w:r>
      <w:r w:rsidRPr="005760E6">
        <w:t xml:space="preserve">degree video, the </w:t>
      </w:r>
      <w:r>
        <w:t>following components are applicable</w:t>
      </w:r>
      <w:r w:rsidRPr="005760E6">
        <w:t>:</w:t>
      </w:r>
    </w:p>
    <w:p w14:paraId="78015173" w14:textId="77777777" w:rsidR="005829AF" w:rsidRPr="005760E6" w:rsidRDefault="005829AF" w:rsidP="005829AF">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59E9C8A" w14:textId="77777777" w:rsidR="005829AF" w:rsidRPr="005760E6" w:rsidRDefault="005829AF" w:rsidP="005829AF">
      <w:pPr>
        <w:pStyle w:val="B1"/>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10E84C67" w14:textId="77777777" w:rsidR="005829AF" w:rsidRDefault="005829AF" w:rsidP="005829AF">
      <w:pPr>
        <w:pStyle w:val="TH"/>
        <w:rPr>
          <w:color w:val="000000"/>
        </w:rPr>
      </w:pPr>
      <w:r>
        <w:rPr>
          <w:noProof/>
          <w:lang w:val="en-US" w:eastAsia="ko-KR"/>
        </w:rPr>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21620" w14:textId="77777777" w:rsidR="005829AF" w:rsidRPr="00ED597A" w:rsidRDefault="005829AF" w:rsidP="005829AF">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484E4" w14:textId="77777777" w:rsidR="005829AF" w:rsidRPr="002646F3" w:rsidRDefault="005829AF" w:rsidP="005829AF">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A355" w14:textId="77777777" w:rsidR="005829AF" w:rsidRPr="00ED597A" w:rsidRDefault="005829AF" w:rsidP="005829AF">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14B9E" w14:textId="77777777" w:rsidR="005829AF" w:rsidRPr="002646F3" w:rsidRDefault="005829AF" w:rsidP="005829AF"/>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F531271" w14:textId="77777777" w:rsidR="005829AF" w:rsidRPr="002646F3" w:rsidRDefault="005829AF" w:rsidP="005829AF"/>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11AE5BE2" w14:textId="77777777" w:rsidR="005829AF" w:rsidRPr="002646F3" w:rsidRDefault="005829AF" w:rsidP="005829AF">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0BF0C" w14:textId="77777777" w:rsidR="005829AF" w:rsidRDefault="005829AF" w:rsidP="005829AF"/>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2CA7EF1A" w14:textId="77777777" w:rsidR="005829AF" w:rsidRPr="002646F3" w:rsidRDefault="005829AF" w:rsidP="005829AF">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4525F69C" w14:textId="77777777" w:rsidR="005829AF" w:rsidRDefault="005829AF" w:rsidP="005829AF">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995C85" w14:textId="77777777" w:rsidR="005829AF" w:rsidRDefault="005829AF" w:rsidP="005829AF">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7B854545" w14:textId="77777777" w:rsidR="005829AF" w:rsidRDefault="005829AF" w:rsidP="005829AF">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CE56F" w14:textId="77777777" w:rsidR="005829AF" w:rsidRPr="002646F3" w:rsidRDefault="005829AF" w:rsidP="005829AF">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3ACB2E1D" id="Canvas 31" o:spid="_x0000_s1050" editas="canvas" style="width:481.95pt;height:203.8pt;mso-position-horizontal-relative:char;mso-position-vertical-relative:line" coordsize="61207,2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">
                <v:shape id="_x0000_s1051" type="#_x0000_t75" style="position:absolute;width:61207;height:25882;visibility:visible;mso-wrap-style:square">
                  <v:fill o:detectmouseclick="t"/>
                  <v:path o:connecttype="none"/>
                </v:shape>
                <v:shape id="Text Box 23" o:spid="_x0000_s1052" type="#_x0000_t202" style="position:absolute;left:15176;top:16160;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" stroked="f">
                  <v:textbox>
                    <w:txbxContent>
                      <w:p w14:paraId="71121620" w14:textId="77777777" w:rsidR="005829AF" w:rsidRPr="00ED597A" w:rsidRDefault="005829AF" w:rsidP="005829AF">
                        <w:pPr>
                          <w:rPr>
                            <w:lang w:val="en-US"/>
                          </w:rPr>
                        </w:pPr>
                        <w:r>
                          <w:rPr>
                            <w:lang w:val="en-US"/>
                          </w:rPr>
                          <w:t>Audio ES</w:t>
                        </w:r>
                      </w:p>
                    </w:txbxContent>
                  </v:textbox>
                </v:shape>
                <v:shape id="AutoShape 31" o:spid="_x0000_s1053" type="#_x0000_t13" style="position:absolute;left:44761;top:5581;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"/>
                <v:shape id="Text Box 20" o:spid="_x0000_s1054" type="#_x0000_t202" style="position:absolute;left:730;top:10109;width:838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" stroked="f">
                  <v:textbox>
                    <w:txbxContent>
                      <w:p w14:paraId="1CA484E4" w14:textId="77777777" w:rsidR="005829AF" w:rsidRPr="002646F3" w:rsidRDefault="005829AF" w:rsidP="005829AF">
                        <w:r w:rsidRPr="002646F3">
                          <w:t>RTP stream</w:t>
                        </w:r>
                        <w:r>
                          <w:t>s</w:t>
                        </w:r>
                      </w:p>
                    </w:txbxContent>
                  </v:textbox>
                </v:shape>
                <v:shape id="AutoShape 21" o:spid="_x0000_s1055" type="#_x0000_t13" style="position:absolute;left:1473;top:12573;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"/>
                <v:rect id="Rectangle 22" o:spid="_x0000_s1056" style="position:absolute;left:8229;top:4387;width:6814;height:18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">
                  <v:textbo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v:textbox>
                </v:rect>
                <v:shape id="Text Box 23" o:spid="_x0000_s1057" type="#_x0000_t202" style="position:absolute;left:14262;top:1758;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" stroked="f">
                  <v:textbox>
                    <w:txbxContent>
                      <w:p w14:paraId="741AA355" w14:textId="77777777" w:rsidR="005829AF" w:rsidRPr="00ED597A" w:rsidRDefault="005829AF" w:rsidP="005829AF">
                        <w:pPr>
                          <w:rPr>
                            <w:lang w:val="en-US"/>
                          </w:rPr>
                        </w:pPr>
                        <w:r>
                          <w:rPr>
                            <w:lang w:val="en-US"/>
                          </w:rPr>
                          <w:t>Video ES (with metadata)</w:t>
                        </w:r>
                      </w:p>
                    </w:txbxContent>
                  </v:textbox>
                </v:shape>
                <v:shape id="AutoShape 24" o:spid="_x0000_s1058" type="#_x0000_t13" style="position:absolute;left:15513;top:5105;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"/>
                <v:shape id="AutoShape 25" o:spid="_x0000_s1059" type="#_x0000_t13" style="position:absolute;left:29927;top:7156;width:722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"/>
                <v:shape id="Text Box 26" o:spid="_x0000_s1060" type="#_x0000_t202" style="position:absolute;left:28860;top:10147;width:8389;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" stroked="f">
                  <v:textbox>
                    <w:txbxContent>
                      <w:p w14:paraId="34514B9E" w14:textId="77777777" w:rsidR="005829AF" w:rsidRPr="002646F3" w:rsidRDefault="005829AF" w:rsidP="005829AF"/>
                    </w:txbxContent>
                  </v:textbox>
                </v:shape>
                <v:shape id="AutoShape 27" o:spid="_x0000_s1061" type="#_x0000_t13" style="position:absolute;left:30035;top:4006;width:715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"/>
                <v:rect id="Rectangle 28" o:spid="_x0000_s1062" style="position:absolute;left:22656;top:4483;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">
                  <v:textbox>
                    <w:txbxContent>
                      <w:p w14:paraId="6F531271" w14:textId="77777777" w:rsidR="005829AF" w:rsidRPr="002646F3" w:rsidRDefault="005829AF" w:rsidP="005829AF"/>
                    </w:txbxContent>
                  </v:textbox>
                </v:rect>
                <v:rect id="Rectangle 29" o:spid="_x0000_s1063" style="position:absolute;left:37623;top:3390;width:6693;height:6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">
                  <v:textbox>
                    <w:txbxContent>
                      <w:p w14:paraId="11AE5BE2" w14:textId="77777777" w:rsidR="005829AF" w:rsidRPr="002646F3" w:rsidRDefault="005829AF" w:rsidP="005829AF">
                        <w:r w:rsidRPr="002646F3">
                          <w:t>Texture to Sphere Mapping</w:t>
                        </w:r>
                      </w:p>
                    </w:txbxContent>
                  </v:textbox>
                </v:rect>
                <v:shape id="Text Box 30" o:spid="_x0000_s1064" type="#_x0000_t202" style="position:absolute;left:27298;top:209;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" stroked="f">
                  <v:textbox>
                    <w:txbxContent>
                      <w:p w14:paraId="64B0BF0C" w14:textId="77777777" w:rsidR="005829AF" w:rsidRDefault="005829AF" w:rsidP="005829AF"/>
                    </w:txbxContent>
                  </v:textbox>
                </v:shape>
                <v:rect id="Rectangle 33" o:spid="_x0000_s1065" style="position:absolute;left:51435;top:3581;width:9156;height:6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">
                  <v:textbox>
                    <w:txbxContent>
                      <w:p w14:paraId="2CA7EF1A" w14:textId="77777777" w:rsidR="005829AF" w:rsidRPr="002646F3" w:rsidRDefault="005829AF" w:rsidP="005829AF">
                        <w:r w:rsidRPr="002646F3">
                          <w:t>Viewport Rendering</w:t>
                        </w:r>
                        <w:r>
                          <w:t xml:space="preserve"> for Immersive Video</w:t>
                        </w:r>
                      </w:p>
                    </w:txbxContent>
                  </v:textbox>
                </v:rect>
                <v:rect id="Rectangle 35" o:spid="_x0000_s1066" style="position:absolute;left:22294;top:17824;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">
                  <v:textbox>
                    <w:txbxContent>
                      <w:p w14:paraId="4525F69C" w14:textId="77777777" w:rsidR="005829AF" w:rsidRDefault="005829AF" w:rsidP="005829AF">
                        <w:pPr>
                          <w:rPr>
                            <w:szCs w:val="24"/>
                          </w:rPr>
                        </w:pPr>
                        <w:r>
                          <w:t>EVS Decoder</w:t>
                        </w:r>
                      </w:p>
                    </w:txbxContent>
                  </v:textbox>
                </v:rect>
                <v:shape id="Text Box 30" o:spid="_x0000_s1067" type="#_x0000_t202" style="position:absolute;left:34175;top:15836;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" stroked="f">
                  <v:textbox>
                    <w:txbxContent>
                      <w:p w14:paraId="34995C85" w14:textId="77777777" w:rsidR="005829AF" w:rsidRDefault="005829AF" w:rsidP="005829AF">
                        <w:pPr>
                          <w:rPr>
                            <w:szCs w:val="24"/>
                          </w:rPr>
                        </w:pPr>
                        <w:r>
                          <w:t xml:space="preserve">Decoder output signal </w:t>
                        </w:r>
                      </w:p>
                    </w:txbxContent>
                  </v:textbox>
                </v:shape>
                <v:shape id="AutoShape 31" o:spid="_x0000_s1068" type="#_x0000_t13" style="position:absolute;left:30251;top:18999;width:2062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" adj="19904"/>
                <v:rect id="Rectangle 40" o:spid="_x0000_s1069" style="position:absolute;left:51073;top:16573;width:8744;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">
                  <v:textbox>
                    <w:txbxContent>
                      <w:p w14:paraId="7B854545" w14:textId="77777777" w:rsidR="005829AF" w:rsidRDefault="005829AF" w:rsidP="005829AF">
                        <w:pPr>
                          <w:rPr>
                            <w:szCs w:val="24"/>
                          </w:rPr>
                        </w:pPr>
                        <w:r>
                          <w:t>Immersive Voice/audio Rendering</w:t>
                        </w:r>
                      </w:p>
                    </w:txbxContent>
                  </v:textbox>
                </v:rect>
                <v:shape id="AutoShape 24" o:spid="_x0000_s1070" type="#_x0000_t13" style="position:absolute;left:15436;top:18561;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"/>
                <v:shape id="Text Box 32" o:spid="_x0000_s1071" type="#_x0000_t202" style="position:absolute;left:44958;top:508;width:6146;height:5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" stroked="f">
                  <v:textbox>
                    <w:txbxContent>
                      <w:p w14:paraId="450CE56F" w14:textId="77777777" w:rsidR="005829AF" w:rsidRPr="002646F3" w:rsidRDefault="005829AF" w:rsidP="005829AF">
                        <w:r>
                          <w:t xml:space="preserve">360-Degree </w:t>
                        </w:r>
                        <w:r w:rsidRPr="002646F3">
                          <w:t>Video</w:t>
                        </w:r>
                      </w:p>
                    </w:txbxContent>
                  </v:textbox>
                </v:shape>
                <w10:anchorlock/>
              </v:group>
            </w:pict>
          </mc:Fallback>
        </mc:AlternateContent>
      </w:r>
    </w:p>
    <w:p w14:paraId="3AC7BEF8" w14:textId="77777777" w:rsidR="005829AF" w:rsidRPr="005829AF" w:rsidRDefault="005829AF">
      <w:pPr>
        <w:pStyle w:val="TF"/>
        <w:pPrChange w:id="104" w:author="Hyun-Koo Yang (Samsung)" w:date="2021-08-12T08:35:00Z">
          <w:pPr>
            <w:pStyle w:val="Heading8"/>
          </w:pPr>
        </w:pPrChange>
      </w:pPr>
      <w:bookmarkStart w:id="105" w:name="_Toc68847662"/>
      <w:bookmarkStart w:id="106" w:name="_Toc74611597"/>
      <w:bookmarkStart w:id="107" w:name="_Toc75566876"/>
      <w:r w:rsidRPr="00F01217">
        <w:t xml:space="preserve">Figure </w:t>
      </w:r>
      <w:r>
        <w:t>Y.2 -</w:t>
      </w:r>
      <w:r w:rsidRPr="00F01217">
        <w:t xml:space="preserve"> </w:t>
      </w:r>
      <w:r>
        <w:t>Reference</w:t>
      </w:r>
      <w:r w:rsidRPr="00F01217">
        <w:t xml:space="preserve"> receiver architecture for </w:t>
      </w:r>
      <w:r>
        <w:t>ITT4RT- client in terminal</w:t>
      </w:r>
      <w:bookmarkEnd w:id="105"/>
      <w:bookmarkEnd w:id="106"/>
      <w:bookmarkEnd w:id="107"/>
      <w:r w:rsidRPr="005829AF">
        <w:t xml:space="preserve"> </w:t>
      </w:r>
    </w:p>
    <w:p w14:paraId="1BF608BD" w14:textId="77777777" w:rsidR="005829AF" w:rsidRPr="00EC22DA" w:rsidDel="00115B5A" w:rsidRDefault="005829AF">
      <w:pPr>
        <w:rPr>
          <w:del w:id="108" w:author="Hyun-Koo Yang (Samsung)" w:date="2021-08-12T08:35:00Z"/>
        </w:rPr>
        <w:pPrChange w:id="109" w:author="Hyun-Koo Yang (Samsung)" w:date="2021-08-12T08:35:00Z">
          <w:pPr>
            <w:pStyle w:val="Heading8"/>
          </w:pPr>
        </w:pPrChange>
      </w:pPr>
    </w:p>
    <w:p w14:paraId="48B9E991" w14:textId="77777777" w:rsidR="005829AF" w:rsidRDefault="005829AF" w:rsidP="005829AF">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1F422E47" w14:textId="77777777" w:rsidR="005829AF" w:rsidDel="00D60D93" w:rsidRDefault="005829AF" w:rsidP="005829AF">
      <w:pPr>
        <w:rPr>
          <w:del w:id="110" w:author="Hyun-Koo Yang (Samsung)" w:date="2021-08-12T08:39:00Z"/>
        </w:rPr>
      </w:pPr>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feedback  messages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w:t>
      </w:r>
      <w:del w:id="111" w:author="Hyun-Koo Yang (Samsung)" w:date="2021-08-12T08:37:00Z">
        <w:r w:rsidDel="00115B5A">
          <w:delText xml:space="preserve"> in an RTP header extension message</w:delText>
        </w:r>
      </w:del>
      <w:r>
        <w:t xml:space="preserve"> as the video generated, encoded and streamed by the ITT4RT-Tx client may cover a larger area than the desired viewport. V</w:t>
      </w:r>
      <w:r w:rsidRPr="00F01217">
        <w:t xml:space="preserve">iewport-dependent processing </w:t>
      </w:r>
      <w:r>
        <w:t>is</w:t>
      </w:r>
      <w:r w:rsidRPr="00F01217">
        <w:t xml:space="preserve"> </w:t>
      </w:r>
      <w:del w:id="112" w:author="Hyun-Koo Yang (Samsung)" w:date="2021-08-12T08:36:00Z">
        <w:r w:rsidRPr="00F01217" w:rsidDel="00115B5A">
          <w:delText xml:space="preserve"> </w:delText>
        </w:r>
      </w:del>
      <w:r>
        <w:t>realized via RTP/RTCP based protocols that are supported by ITT4RT clients. The use of RTP/RTCP based protocols for viewport-dependent processing is further described in clause Y.7.2.</w:t>
      </w:r>
    </w:p>
    <w:p w14:paraId="4C893E3E" w14:textId="0E012613" w:rsidR="005829AF" w:rsidRDefault="005829AF" w:rsidP="005829AF">
      <w:pPr>
        <w:rPr>
          <w:ins w:id="113" w:author="Curcio, Igor (Nokia - FI/Tampere)" w:date="2021-08-26T16:56:00Z"/>
        </w:rPr>
      </w:pPr>
      <w:ins w:id="114" w:author="S4-211255" w:date="2021-08-20T12:55:00Z">
        <w:r>
          <w:t>NOTE:</w:t>
        </w:r>
        <w:r>
          <w:tab/>
          <w:t>RTP header extensions for ITT4RT clients are FFS.</w:t>
        </w:r>
      </w:ins>
    </w:p>
    <w:p w14:paraId="6EEB9F03" w14:textId="39736FB0" w:rsidR="00022BDB" w:rsidRDefault="00022BDB" w:rsidP="00022BDB">
      <w:pPr>
        <w:rPr>
          <w:ins w:id="115" w:author="Curcio, Igor (Nokia - FI/Tampere)" w:date="2021-08-26T16:56:00Z"/>
          <w:b/>
          <w:bCs/>
          <w:noProof/>
          <w:color w:val="800080"/>
        </w:rPr>
      </w:pPr>
      <w:ins w:id="116" w:author="Curcio, Igor (Nokia - FI/Tampere)" w:date="2021-08-26T16:56:00Z">
        <w:r w:rsidRPr="00504AF9">
          <w:rPr>
            <w:b/>
            <w:bCs/>
            <w:noProof/>
            <w:color w:val="800080"/>
            <w:highlight w:val="yellow"/>
          </w:rPr>
          <w:t xml:space="preserve">====== </w:t>
        </w:r>
        <w:r>
          <w:rPr>
            <w:b/>
            <w:bCs/>
            <w:noProof/>
            <w:color w:val="800080"/>
            <w:highlight w:val="yellow"/>
          </w:rPr>
          <w:t>END OF FIFTH</w:t>
        </w:r>
        <w:r w:rsidRPr="00504AF9">
          <w:rPr>
            <w:b/>
            <w:bCs/>
            <w:noProof/>
            <w:color w:val="800080"/>
            <w:highlight w:val="yellow"/>
          </w:rPr>
          <w:t xml:space="preserve"> CHANGE ======</w:t>
        </w:r>
      </w:ins>
    </w:p>
    <w:p w14:paraId="5D1E4FE3" w14:textId="77777777" w:rsidR="00022BDB" w:rsidRDefault="00022BDB" w:rsidP="005829AF"/>
    <w:p w14:paraId="7D472A3E" w14:textId="25AD8C60" w:rsidR="005829AF" w:rsidRDefault="005829AF" w:rsidP="005829AF">
      <w:pPr>
        <w:rPr>
          <w:b/>
          <w:bCs/>
          <w:noProof/>
          <w:color w:val="800080"/>
        </w:rPr>
      </w:pPr>
      <w:ins w:id="117" w:author="Curcio, Igor (Nokia - FI/Tampere)" w:date="2021-08-26T16:23:00Z">
        <w:r w:rsidRPr="00504AF9">
          <w:rPr>
            <w:b/>
            <w:bCs/>
            <w:noProof/>
            <w:color w:val="800080"/>
            <w:highlight w:val="yellow"/>
          </w:rPr>
          <w:t xml:space="preserve">====== </w:t>
        </w:r>
      </w:ins>
      <w:ins w:id="118" w:author="Curcio, Igor (Nokia - FI/Tampere)" w:date="2021-08-26T16:56:00Z">
        <w:r w:rsidR="00022BDB">
          <w:rPr>
            <w:b/>
            <w:bCs/>
            <w:noProof/>
            <w:color w:val="800080"/>
            <w:highlight w:val="yellow"/>
          </w:rPr>
          <w:t>SIXTH</w:t>
        </w:r>
      </w:ins>
      <w:ins w:id="119" w:author="Curcio, Igor (Nokia - FI/Tampere)" w:date="2021-08-26T16:23:00Z">
        <w:r w:rsidRPr="00504AF9">
          <w:rPr>
            <w:b/>
            <w:bCs/>
            <w:noProof/>
            <w:color w:val="800080"/>
            <w:highlight w:val="yellow"/>
          </w:rPr>
          <w:t xml:space="preserve"> CHANGE ======</w:t>
        </w:r>
      </w:ins>
    </w:p>
    <w:p w14:paraId="0DD5D907" w14:textId="77777777" w:rsidR="005829AF" w:rsidRPr="005829AF" w:rsidRDefault="005829AF" w:rsidP="005829AF">
      <w:pPr>
        <w:pStyle w:val="Heading1"/>
        <w:rPr>
          <w:rFonts w:ascii="Times New Roman" w:hAnsi="Times New Roman" w:cs="Times New Roman"/>
          <w:color w:val="000000" w:themeColor="text1"/>
          <w:lang w:eastAsia="ko-KR"/>
        </w:rPr>
      </w:pPr>
      <w:bookmarkStart w:id="120" w:name="_Toc68847663"/>
      <w:bookmarkStart w:id="121" w:name="_Toc74611598"/>
      <w:bookmarkStart w:id="122" w:name="_Toc75566877"/>
      <w:r w:rsidRPr="005829AF">
        <w:rPr>
          <w:rFonts w:ascii="Times New Roman" w:hAnsi="Times New Roman" w:cs="Times New Roman"/>
          <w:color w:val="000000" w:themeColor="text1"/>
          <w:lang w:eastAsia="ko-KR"/>
        </w:rPr>
        <w:t>Y.3</w:t>
      </w:r>
      <w:r w:rsidRPr="005829AF">
        <w:rPr>
          <w:rFonts w:ascii="Times New Roman" w:hAnsi="Times New Roman" w:cs="Times New Roman"/>
          <w:color w:val="000000" w:themeColor="text1"/>
          <w:lang w:eastAsia="ko-KR"/>
        </w:rPr>
        <w:tab/>
        <w:t>Immersive 360-Degree Video Support</w:t>
      </w:r>
      <w:bookmarkEnd w:id="120"/>
      <w:bookmarkEnd w:id="121"/>
      <w:bookmarkEnd w:id="122"/>
    </w:p>
    <w:p w14:paraId="5FF3A3EE" w14:textId="77777777" w:rsidR="005829AF" w:rsidRPr="00BA775A" w:rsidRDefault="005829AF" w:rsidP="005829AF">
      <w:r w:rsidRPr="00BA775A">
        <w:t>ITT4RT-Rx clients in terminals offering video communication shall support decoding capabilities based on:</w:t>
      </w:r>
    </w:p>
    <w:p w14:paraId="20E4B8C1" w14:textId="77777777" w:rsidR="005829AF" w:rsidRDefault="005829AF" w:rsidP="005829AF">
      <w:pPr>
        <w:pStyle w:val="B1"/>
      </w:pPr>
      <w:r w:rsidRPr="00A9360F">
        <w:lastRenderedPageBreak/>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01908F0C"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r w:rsidRPr="00732036">
        <w:rPr>
          <w:rFonts w:ascii="Courier New" w:hAnsi="Courier New" w:cs="Courier New"/>
          <w:szCs w:val="20"/>
          <w:lang w:val="en-GB"/>
        </w:rPr>
        <w:t>cpbBrVclFactor</w:t>
      </w:r>
      <w:r w:rsidRPr="00732036">
        <w:rPr>
          <w:szCs w:val="20"/>
          <w:lang w:val="en-GB"/>
        </w:rPr>
        <w:t xml:space="preserve"> and </w:t>
      </w:r>
      <w:r w:rsidRPr="00732036">
        <w:rPr>
          <w:rFonts w:ascii="Courier New" w:hAnsi="Courier New" w:cs="Courier New"/>
          <w:szCs w:val="20"/>
          <w:lang w:val="en-GB"/>
        </w:rPr>
        <w:t>cpbBrNalFactor</w:t>
      </w:r>
      <w:r w:rsidRPr="00732036">
        <w:rPr>
          <w:szCs w:val="20"/>
          <w:lang w:val="en-GB"/>
        </w:rPr>
        <w:t xml:space="preserve"> being fixed to be 1250 and 1500, respectively.</w:t>
      </w:r>
    </w:p>
    <w:p w14:paraId="21CC650D"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394D6536" w14:textId="77777777" w:rsidR="005829AF" w:rsidRPr="00A9360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6930A484" w14:textId="77777777" w:rsidR="005829AF" w:rsidRDefault="005829AF" w:rsidP="005829AF">
      <w:r>
        <w:t>In addition, ITT4RT-Rx clients in terminals may support:</w:t>
      </w:r>
    </w:p>
    <w:p w14:paraId="0A2440A9" w14:textId="77777777" w:rsidR="005829AF" w:rsidRDefault="005829AF" w:rsidP="005829AF">
      <w:pPr>
        <w:pStyle w:val="B1"/>
      </w:pPr>
      <w:r w:rsidRPr="00F001D4">
        <w:t>-</w:t>
      </w:r>
      <w:r w:rsidRPr="00F001D4">
        <w:tab/>
        <w:t>H.265 (HEVC) [</w:t>
      </w:r>
      <w:ins w:id="123" w:author="Hyun-Koo Yang (Samsung)" w:date="2021-08-12T09:02:00Z">
        <w:r>
          <w:t>119</w:t>
        </w:r>
      </w:ins>
      <w:del w:id="124"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BD14BAB" w14:textId="77777777" w:rsidR="005829AF" w:rsidRDefault="005829AF" w:rsidP="005829AF">
      <w:pPr>
        <w:pStyle w:val="B1"/>
      </w:pPr>
      <w:r w:rsidRPr="00F001D4">
        <w:t>-</w:t>
      </w:r>
      <w:r w:rsidRPr="00F001D4">
        <w:tab/>
        <w:t>H.265 (HEVC) [</w:t>
      </w:r>
      <w:ins w:id="125" w:author="Hyun-Koo Yang (Samsung)" w:date="2021-08-12T09:02:00Z">
        <w:r>
          <w:t>119</w:t>
        </w:r>
      </w:ins>
      <w:del w:id="126"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  </w:t>
      </w:r>
    </w:p>
    <w:p w14:paraId="1750A269" w14:textId="77777777" w:rsidR="005829AF" w:rsidRPr="00BA775A" w:rsidRDefault="005829AF" w:rsidP="005829AF">
      <w:r w:rsidRPr="00BA775A">
        <w:t>ITT4RT-Tx clients in terminals offering video communication shall support encoding up to the maximum capabilities (e.g., color bit-depth, luma samples per second, luma picture size, frames per second) compatible with decoders compliant with</w:t>
      </w:r>
      <w:r>
        <w:t xml:space="preserve"> the following on the bitstream</w:t>
      </w:r>
      <w:r w:rsidRPr="00BA775A">
        <w:t>:</w:t>
      </w:r>
    </w:p>
    <w:p w14:paraId="0B734DF8"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6182E2EE"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r w:rsidRPr="00732036">
        <w:rPr>
          <w:rFonts w:ascii="Courier New" w:hAnsi="Courier New" w:cs="Courier New"/>
          <w:szCs w:val="20"/>
          <w:lang w:val="en-GB"/>
        </w:rPr>
        <w:t>cpbBrVclFactor</w:t>
      </w:r>
      <w:r w:rsidRPr="00732036">
        <w:rPr>
          <w:szCs w:val="20"/>
          <w:lang w:val="en-GB"/>
        </w:rPr>
        <w:t xml:space="preserve"> and </w:t>
      </w:r>
      <w:r w:rsidRPr="00732036">
        <w:rPr>
          <w:rFonts w:ascii="Courier New" w:hAnsi="Courier New" w:cs="Courier New"/>
          <w:szCs w:val="20"/>
          <w:lang w:val="en-GB"/>
        </w:rPr>
        <w:t>cpbBrNalFactor</w:t>
      </w:r>
      <w:r w:rsidRPr="00732036">
        <w:rPr>
          <w:szCs w:val="20"/>
          <w:lang w:val="en-GB"/>
        </w:rPr>
        <w:t xml:space="preserve"> being fixed to be 1250 and 1500, respectively.</w:t>
      </w:r>
    </w:p>
    <w:p w14:paraId="7548BB5F"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02490F78" w14:textId="77777777" w:rsidR="005829A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47E32E0F" w14:textId="77777777" w:rsidR="005829AF" w:rsidRDefault="005829AF" w:rsidP="005829AF">
      <w:r w:rsidRPr="006E3225">
        <w:t>In addition</w:t>
      </w:r>
      <w:r>
        <w:t>, ITT4RT-Tx clients in terminals may support:</w:t>
      </w:r>
    </w:p>
    <w:p w14:paraId="716AC985" w14:textId="77777777" w:rsidR="005829AF" w:rsidRDefault="005829AF" w:rsidP="005829AF">
      <w:pPr>
        <w:pStyle w:val="B1"/>
      </w:pPr>
      <w:r w:rsidRPr="00F001D4">
        <w:t>-</w:t>
      </w:r>
      <w:r w:rsidRPr="00F001D4">
        <w:tab/>
        <w:t>H.265 (HEVC) [</w:t>
      </w:r>
      <w:ins w:id="127" w:author="Hyun-Koo Yang (Samsung)" w:date="2021-08-12T09:02:00Z">
        <w:r>
          <w:t>119</w:t>
        </w:r>
      </w:ins>
      <w:del w:id="128"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8C1DC84" w14:textId="77777777" w:rsidR="005829AF" w:rsidRPr="006E3225" w:rsidRDefault="005829AF" w:rsidP="005829AF">
      <w:pPr>
        <w:pStyle w:val="B1"/>
      </w:pPr>
      <w:r w:rsidRPr="00F001D4">
        <w:t>-</w:t>
      </w:r>
      <w:r w:rsidRPr="00F001D4">
        <w:tab/>
        <w:t>H.265 (HEVC) [</w:t>
      </w:r>
      <w:ins w:id="129" w:author="Hyun-Koo Yang (Samsung)" w:date="2021-08-12T09:02:00Z">
        <w:r>
          <w:t>119</w:t>
        </w:r>
      </w:ins>
      <w:del w:id="130"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w:t>
      </w:r>
    </w:p>
    <w:p w14:paraId="30358EB1" w14:textId="77777777" w:rsidR="005829AF" w:rsidRDefault="005829AF" w:rsidP="005829AF">
      <w:r>
        <w:t>Hence, for a Bitstream conforming to the H.264 (AVC) [24] Constrained High Profile, Level 5.1 delivered from an ITT4RT-Tx client to the ITT4RT-Rx client, the following restrictions apply:</w:t>
      </w:r>
    </w:p>
    <w:p w14:paraId="11AFF4DF" w14:textId="77777777" w:rsidR="005829AF" w:rsidRDefault="005829AF" w:rsidP="005829AF">
      <w:r>
        <w:t>-</w:t>
      </w:r>
      <w:r>
        <w:tab/>
        <w:t xml:space="preserve">The </w:t>
      </w:r>
      <w:r w:rsidRPr="00C27465">
        <w:rPr>
          <w:rFonts w:ascii="Courier New" w:hAnsi="Courier New" w:cs="Courier New"/>
        </w:rPr>
        <w:t>profile_idc</w:t>
      </w:r>
      <w:r>
        <w:t xml:space="preserve"> shall be set to 100 indicating the High profile.</w:t>
      </w:r>
    </w:p>
    <w:p w14:paraId="2651B6F3" w14:textId="77777777" w:rsidR="005829AF" w:rsidRDefault="005829AF" w:rsidP="005829AF">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27E45B00" w14:textId="77777777" w:rsidR="005829AF" w:rsidRDefault="005829AF" w:rsidP="005829AF">
      <w:r>
        <w:t>-</w:t>
      </w:r>
      <w:r>
        <w:tab/>
        <w:t xml:space="preserve">The value of </w:t>
      </w:r>
      <w:r w:rsidRPr="00C27465">
        <w:rPr>
          <w:rFonts w:ascii="Courier New" w:hAnsi="Courier New" w:cs="Courier New"/>
        </w:rPr>
        <w:t>level_idc</w:t>
      </w:r>
      <w:r>
        <w:t xml:space="preserve"> shall not be greater than 51 (corresponding to the level 5.1) and should indicate the lowest level to which the Bitstream conforms.</w:t>
      </w:r>
    </w:p>
    <w:p w14:paraId="7E83D6DA" w14:textId="77777777" w:rsidR="005829AF" w:rsidRPr="00266D87" w:rsidRDefault="005829AF" w:rsidP="005829AF">
      <w:r>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22D670D1" w14:textId="77777777" w:rsidR="005829AF" w:rsidRPr="00266D87" w:rsidRDefault="005829AF" w:rsidP="005829AF">
      <w:pPr>
        <w:pStyle w:val="B1"/>
      </w:pPr>
      <w:r w:rsidRPr="00266D87">
        <w:t>-</w:t>
      </w:r>
      <w:r w:rsidRPr="00266D87">
        <w:tab/>
        <w:t xml:space="preserve">The </w:t>
      </w:r>
      <w:r w:rsidRPr="00266D87">
        <w:rPr>
          <w:rFonts w:ascii="Courier New" w:hAnsi="Courier New" w:cs="Courier New"/>
        </w:rPr>
        <w:t>general_profile_idc</w:t>
      </w:r>
      <w:r w:rsidRPr="00266D87">
        <w:t xml:space="preserve"> shall be set to 2 indicating the Main10 profile.</w:t>
      </w:r>
    </w:p>
    <w:p w14:paraId="17B2D313" w14:textId="77777777" w:rsidR="005829AF" w:rsidRPr="00266D87" w:rsidRDefault="005829AF" w:rsidP="005829AF">
      <w:pPr>
        <w:pStyle w:val="B1"/>
      </w:pPr>
      <w:r w:rsidRPr="00266D87">
        <w:t>-</w:t>
      </w:r>
      <w:r w:rsidRPr="00266D87">
        <w:tab/>
        <w:t xml:space="preserve">The </w:t>
      </w:r>
      <w:r w:rsidRPr="00266D87">
        <w:rPr>
          <w:rFonts w:ascii="Courier New" w:hAnsi="Courier New" w:cs="Courier New"/>
        </w:rPr>
        <w:t>general_tier_flag</w:t>
      </w:r>
      <w:r w:rsidRPr="00266D87">
        <w:t xml:space="preserve"> shall be set to 0 indicating the Main tier.</w:t>
      </w:r>
    </w:p>
    <w:p w14:paraId="42584EE0" w14:textId="77777777" w:rsidR="005829AF" w:rsidRPr="00266D87" w:rsidRDefault="005829AF" w:rsidP="005829AF">
      <w:pPr>
        <w:pStyle w:val="B1"/>
      </w:pPr>
      <w:r w:rsidRPr="00266D87">
        <w:t>-</w:t>
      </w:r>
      <w:r w:rsidRPr="00266D87">
        <w:tab/>
        <w:t xml:space="preserve">The value of </w:t>
      </w:r>
      <w:r w:rsidRPr="00266D87">
        <w:rPr>
          <w:rFonts w:ascii="Courier New" w:hAnsi="Courier New" w:cs="Courier New"/>
        </w:rPr>
        <w:t>level_idc</w:t>
      </w:r>
      <w:r w:rsidRPr="00266D87">
        <w:t xml:space="preserve"> shall not be greater than 153 (corresponding to the Level 5.1) and should indicate the lowest level to which the Bitstream conforms.</w:t>
      </w:r>
    </w:p>
    <w:p w14:paraId="50D6D272" w14:textId="77777777" w:rsidR="005829AF" w:rsidRPr="005760E6" w:rsidRDefault="005829AF" w:rsidP="005829AF">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5C544EE8" w14:textId="77777777" w:rsidR="005829AF" w:rsidRPr="00A9360F" w:rsidRDefault="005829AF" w:rsidP="005829AF">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 xml:space="preserve">clause D.2.41 </w:t>
      </w:r>
      <w:r>
        <w:rPr>
          <w:lang w:eastAsia="ko-KR"/>
        </w:rPr>
        <w:lastRenderedPageBreak/>
        <w:t>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2963FEE9" w14:textId="77777777" w:rsidR="005829AF" w:rsidRPr="00A9360F" w:rsidRDefault="005829AF" w:rsidP="005829AF">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[179]</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7C37084F" w14:textId="77777777" w:rsidR="005829AF" w:rsidRPr="00746D79" w:rsidRDefault="005829AF" w:rsidP="005829AF">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6646AC78" w14:textId="77777777" w:rsidR="005829AF" w:rsidRPr="00746D79" w:rsidRDefault="005829AF" w:rsidP="005829AF">
      <w:pPr>
        <w:pStyle w:val="B1"/>
      </w:pPr>
      <w:r w:rsidRPr="00746D79">
        <w:t>-</w:t>
      </w:r>
      <w:r w:rsidRPr="00746D79">
        <w:tab/>
        <w:t xml:space="preserve">Projection mapping information (indicating the projection format in use, e.g., Equirectangular projection (ERP) or Cubemap projection (CMP)), for the projection sample location remapping process as specified in </w:t>
      </w:r>
      <w:r>
        <w:t>clause</w:t>
      </w:r>
      <w:r w:rsidRPr="00746D79">
        <w:t xml:space="preserve">s 7.5.1.3 and 5.2 of ISO/IEC 23090-2 </w:t>
      </w:r>
      <w:r>
        <w:t>[179]</w:t>
      </w:r>
    </w:p>
    <w:p w14:paraId="4053557B" w14:textId="77777777" w:rsidR="005829AF" w:rsidRPr="00E20239" w:rsidRDefault="005829AF" w:rsidP="005829AF">
      <w:pPr>
        <w:ind w:left="568" w:hanging="284"/>
      </w:pPr>
      <w:r w:rsidRPr="00E20239">
        <w:t>-</w:t>
      </w:r>
      <w:r w:rsidRPr="00E20239">
        <w:tab/>
        <w:t xml:space="preserve">Region-wise packing information (carrying region-wise packing format indication, any coverage restrictions or padding/guard region information in ithe packed picture), for the inverse processes of the region-wise packing as specified in clauses 7.5.1.2 and 5.4 of ISO/IEC 23090-2 </w:t>
      </w:r>
      <w:r>
        <w:t>[179]</w:t>
      </w:r>
    </w:p>
    <w:p w14:paraId="58031A03" w14:textId="77777777" w:rsidR="005829AF" w:rsidRPr="00E20239" w:rsidRDefault="005829AF" w:rsidP="005829AF">
      <w:pPr>
        <w:ind w:left="568" w:hanging="284"/>
      </w:pPr>
      <w:r w:rsidRPr="00E20239">
        <w:t>-</w:t>
      </w:r>
      <w:r w:rsidRPr="00E20239">
        <w:tab/>
        <w:t xml:space="preserve">Sphere rotation information (indicating the amount of sphere rotation, if any, applied to the sphere signal before projection and region-wise packing at the encoder side), for the coordinate axes conversion process as specified in clause 5.3 of ISO/IEC 23090-2 </w:t>
      </w:r>
      <w:r>
        <w:t>[179]</w:t>
      </w:r>
    </w:p>
    <w:p w14:paraId="0A09C620" w14:textId="77777777" w:rsidR="005829AF" w:rsidRPr="00E20239" w:rsidRDefault="005829AF" w:rsidP="005829AF">
      <w:pPr>
        <w:ind w:left="568" w:hanging="284"/>
      </w:pPr>
      <w:r w:rsidRPr="00E20239">
        <w:t>-</w:t>
      </w:r>
      <w:r w:rsidRPr="00E20239">
        <w:tab/>
        <w:t>Frame packing arrangement (indicating the frame packing format for stereoscopic content), for the processes as specified in D.3.16 of ISO/IEC 23008-2 [119]</w:t>
      </w:r>
    </w:p>
    <w:p w14:paraId="340275B8" w14:textId="77777777" w:rsidR="005829AF" w:rsidRPr="00E20239" w:rsidRDefault="005829AF" w:rsidP="005829AF">
      <w:pPr>
        <w:ind w:left="568" w:hanging="284"/>
      </w:pPr>
      <w:r w:rsidRPr="00E20239">
        <w:t>-</w:t>
      </w:r>
      <w:r w:rsidRPr="00E20239">
        <w:tab/>
        <w:t>Fisheye video information (indicating that the picture is a fisheye video picture containing a number of active areas captured by fisheye camera lens), for the fisheye sample location remapping process as specified in clause D.3.41.7.5 of ISO/IEC 23008-2 [119]</w:t>
      </w:r>
    </w:p>
    <w:p w14:paraId="5D6AE13E" w14:textId="77777777" w:rsidR="005829AF" w:rsidRPr="00E20239" w:rsidRDefault="005829AF" w:rsidP="005829AF">
      <w:r w:rsidRPr="00E20239">
        <w:t>The exchange of SEI messages carrying VR metadata for rendering 360-degree video or fisheye video shall be performed using bitstream-level signalling as follows.</w:t>
      </w:r>
    </w:p>
    <w:p w14:paraId="684FF9B6" w14:textId="77777777" w:rsidR="005829AF" w:rsidRPr="00E20239" w:rsidRDefault="005829AF" w:rsidP="005829AF">
      <w:r w:rsidRPr="00E20239">
        <w:t xml:space="preserve">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5F2BB46D" w14:textId="77777777" w:rsidR="005829AF" w:rsidRPr="00E20239" w:rsidRDefault="005829AF" w:rsidP="005829AF">
      <w:pPr>
        <w:ind w:left="568" w:hanging="284"/>
      </w:pPr>
      <w:r w:rsidRPr="00E20239">
        <w:t>NOTE 1:</w:t>
      </w:r>
      <w:ins w:id="131" w:author="Hyun-Koo Yang (Samsung)" w:date="2021-08-12T09:03:00Z">
        <w:r>
          <w:t xml:space="preserve"> </w:t>
        </w:r>
      </w:ins>
      <w:r w:rsidRPr="00E20239">
        <w:t>The feasibility of the following SDP solution is FFS. “SEI messages may also be signalled in the SDP using the ‘sprop-sei’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‘sprop-sei’ parameter is only available for the HEVC-based RTP payload formats and is not supported in AVC-based RTP payload formats as defined in IETF RFC 6184 [25].” More broadly, the feasibility of an out-of-band solution for signaling SEI message information is FFS. Such a solution may consider SDP-based approaches as well as those based on RTP header extensions.</w:t>
      </w:r>
    </w:p>
    <w:p w14:paraId="2AB5965C" w14:textId="77777777" w:rsidR="005829AF" w:rsidRPr="00E20239" w:rsidRDefault="005829AF" w:rsidP="005829AF">
      <w:pPr>
        <w:ind w:left="284"/>
      </w:pPr>
      <w:r w:rsidRPr="00E20239">
        <w:t>NOTE 2: The frequency of the signalling of each SEI message is FFS.</w:t>
      </w:r>
    </w:p>
    <w:p w14:paraId="13561C52" w14:textId="77777777" w:rsidR="005829AF" w:rsidRPr="00E20239" w:rsidRDefault="005829AF" w:rsidP="005829AF">
      <w:r w:rsidRPr="00E20239">
        <w:t>In particular, the ITT4RT-Tx client supporting 360-degree video for viewport-independent processing shall signal in the bitstream the equirectangular projection SEI message (</w:t>
      </w:r>
      <w:r w:rsidRPr="00E20239">
        <w:rPr>
          <w:rFonts w:ascii="Courier New" w:hAnsi="Courier New" w:cs="Courier New"/>
        </w:rPr>
        <w:t>payloadType</w:t>
      </w:r>
      <w:r w:rsidRPr="00E20239">
        <w:t xml:space="preserve"> equal to 150) to the ITT4RT-Rx client, with the </w:t>
      </w:r>
      <w:r w:rsidRPr="00E20239">
        <w:rPr>
          <w:rFonts w:ascii="Courier New" w:hAnsi="Courier New" w:cs="Courier New"/>
          <w:lang w:eastAsia="zh-CN"/>
        </w:rPr>
        <w:t>erp_guard_band_flag</w:t>
      </w:r>
      <w:r w:rsidRPr="00E20239">
        <w:rPr>
          <w:lang w:eastAsia="zh-CN"/>
        </w:rPr>
        <w:t xml:space="preserve"> set to 0</w:t>
      </w:r>
      <w:r w:rsidRPr="00E20239">
        <w:t xml:space="preserve">. </w:t>
      </w:r>
    </w:p>
    <w:p w14:paraId="6989218C" w14:textId="77777777" w:rsidR="005829AF" w:rsidRPr="00E20239" w:rsidRDefault="005829AF" w:rsidP="005829AF">
      <w:r w:rsidRPr="00E20239">
        <w:t xml:space="preserve">If viewport-dependent processing (VDP) capability is successfully negotiated by the ITT4RT-Tx client and ITT4RT-Rx client for the exchange of 360-degree video, then, </w:t>
      </w:r>
      <w:del w:id="132" w:author="Hyun-Koo Yang (Samsung)" w:date="2021-08-12T09:03:00Z">
        <w:r w:rsidRPr="00E20239" w:rsidDel="00B45074">
          <w:delText xml:space="preserve"> </w:delText>
        </w:r>
      </w:del>
      <w:r w:rsidRPr="00E20239">
        <w:t>the ITT4RT-Tx client shall signal in the bitstream to the ITT4RT-Rx client either:</w:t>
      </w:r>
    </w:p>
    <w:p w14:paraId="4CD8D4B2" w14:textId="77777777" w:rsidR="005829AF" w:rsidRPr="00E20239" w:rsidRDefault="005829AF" w:rsidP="005829AF">
      <w:pPr>
        <w:ind w:left="568" w:hanging="284"/>
        <w:rPr>
          <w:b/>
          <w:lang w:eastAsia="zh-CN"/>
        </w:rPr>
      </w:pPr>
      <w:r w:rsidRPr="00E20239">
        <w:t>-</w:t>
      </w:r>
      <w:r w:rsidRPr="00E20239">
        <w:tab/>
        <w:t>the equirectangular projection SEI message (</w:t>
      </w:r>
      <w:r w:rsidRPr="00E20239">
        <w:rPr>
          <w:rFonts w:ascii="Courier New" w:hAnsi="Courier New" w:cs="Courier New"/>
        </w:rPr>
        <w:t>payloadType</w:t>
      </w:r>
      <w:r w:rsidRPr="00E20239">
        <w:t xml:space="preserve"> equal to 150) with the </w:t>
      </w:r>
      <w:r w:rsidRPr="00E20239">
        <w:rPr>
          <w:rFonts w:ascii="Courier New" w:hAnsi="Courier New" w:cs="Courier New"/>
          <w:lang w:eastAsia="zh-CN"/>
        </w:rPr>
        <w:t>erp_guard_band_flag</w:t>
      </w:r>
      <w:r w:rsidRPr="00E20239">
        <w:rPr>
          <w:lang w:eastAsia="zh-CN"/>
        </w:rPr>
        <w:t xml:space="preserve"> set to 0</w:t>
      </w:r>
      <w:r w:rsidRPr="00E20239">
        <w:t>, or</w:t>
      </w:r>
    </w:p>
    <w:p w14:paraId="35648C87" w14:textId="77777777" w:rsidR="005829AF" w:rsidRPr="00E20239" w:rsidRDefault="005829AF" w:rsidP="005829AF">
      <w:pPr>
        <w:ind w:left="568" w:hanging="284"/>
        <w:rPr>
          <w:lang w:eastAsia="zh-CN"/>
        </w:rPr>
      </w:pPr>
      <w:r w:rsidRPr="00E20239">
        <w:rPr>
          <w:lang w:eastAsia="zh-CN"/>
        </w:rPr>
        <w:lastRenderedPageBreak/>
        <w:t>-</w:t>
      </w:r>
      <w:r w:rsidRPr="00E20239">
        <w:rPr>
          <w:lang w:eastAsia="zh-CN"/>
        </w:rPr>
        <w:tab/>
        <w:t>the cubemap projection SEI message (</w:t>
      </w:r>
      <w:r w:rsidRPr="00E20239">
        <w:rPr>
          <w:rFonts w:ascii="Courier New" w:hAnsi="Courier New" w:cs="Courier New"/>
        </w:rPr>
        <w:t>payloadType</w:t>
      </w:r>
      <w:r w:rsidRPr="00E20239">
        <w:rPr>
          <w:lang w:eastAsia="zh-CN"/>
        </w:rPr>
        <w:t xml:space="preserve"> equal to 151).</w:t>
      </w:r>
    </w:p>
    <w:p w14:paraId="6D6FE50A" w14:textId="77777777" w:rsidR="005829AF" w:rsidRPr="00E20239" w:rsidRDefault="005829AF" w:rsidP="005829AF">
      <w:pPr>
        <w:spacing w:after="120"/>
      </w:pPr>
      <w:r w:rsidRPr="00E20239">
        <w:rPr>
          <w:lang w:eastAsia="en-GB"/>
        </w:rPr>
        <w:t xml:space="preserve">In order to optimize the spatial resolution of specific viewports, the ITT4RT-Tx client and ITT4RT-Rx client may negotiate the use of region-wise packing as part of the exchange of 360-degree video. If this is the case, </w:t>
      </w:r>
      <w:r w:rsidRPr="00E20239">
        <w:t>the region-wise packing SEI message (</w:t>
      </w:r>
      <w:r w:rsidRPr="00E20239">
        <w:rPr>
          <w:rFonts w:ascii="Courier New" w:hAnsi="Courier New" w:cs="Courier New"/>
        </w:rPr>
        <w:t>payloadType</w:t>
      </w:r>
      <w:r w:rsidRPr="00E20239">
        <w:t xml:space="preserve"> equal to 155) shall also be signalled by the ITT4RT-Tx client to the ITT4RT-Rx client in the bitstream.</w:t>
      </w:r>
    </w:p>
    <w:p w14:paraId="78B2B434" w14:textId="77777777" w:rsidR="005829AF" w:rsidRPr="00E20239" w:rsidRDefault="005829AF" w:rsidP="005829AF">
      <w:r w:rsidRPr="00E20239">
        <w:t xml:space="preserve">If stereoscopic video capability is successfully negotiated by the ITT4RT-Tx client and ITT4RT-Rx client as part of the exchange of 360-degree video, then the </w:t>
      </w:r>
      <w:r w:rsidRPr="00E20239">
        <w:rPr>
          <w:lang w:eastAsia="en-GB"/>
        </w:rPr>
        <w:t>frame</w:t>
      </w:r>
      <w:r w:rsidRPr="00E20239">
        <w:t xml:space="preserve"> packing arrangement SEI message (</w:t>
      </w:r>
      <w:r w:rsidRPr="00E20239">
        <w:rPr>
          <w:rFonts w:ascii="Courier New" w:hAnsi="Courier New" w:cs="Courier New"/>
        </w:rPr>
        <w:t>payloadType</w:t>
      </w:r>
      <w:r w:rsidRPr="00E20239">
        <w:t xml:space="preserve"> equal to 45) shall also be signalled by the ITT4RT-Tx client to the ITT4RT-Rx client in the bitstream, with the following restrictions:</w:t>
      </w:r>
    </w:p>
    <w:p w14:paraId="7AB82D97" w14:textId="77777777" w:rsidR="005829AF" w:rsidRPr="00E20239" w:rsidRDefault="005829AF" w:rsidP="005829AF">
      <w:pPr>
        <w:ind w:left="568" w:hanging="284"/>
        <w:rPr>
          <w:color w:val="000000"/>
        </w:rPr>
      </w:pPr>
      <w:r w:rsidRPr="00E20239">
        <w:t>-</w:t>
      </w:r>
      <w:r w:rsidRPr="00E20239">
        <w:tab/>
        <w:t>The value of</w:t>
      </w:r>
      <w:r w:rsidRPr="00E20239">
        <w:rPr>
          <w:color w:val="000000"/>
        </w:rPr>
        <w:t xml:space="preserve"> </w:t>
      </w:r>
      <w:r w:rsidRPr="00E20239">
        <w:rPr>
          <w:rFonts w:ascii="Courier New" w:hAnsi="Courier New" w:cs="Courier New"/>
          <w:color w:val="000000"/>
        </w:rPr>
        <w:t>frame_packing_arrangement_cancel_flag</w:t>
      </w:r>
      <w:r w:rsidRPr="00E20239">
        <w:rPr>
          <w:color w:val="000000"/>
        </w:rPr>
        <w:t xml:space="preserve"> is equal to 0.</w:t>
      </w:r>
    </w:p>
    <w:p w14:paraId="06BA000E" w14:textId="77777777" w:rsidR="005829AF" w:rsidRPr="00E20239" w:rsidRDefault="005829AF" w:rsidP="005829AF">
      <w:pPr>
        <w:ind w:left="568" w:hanging="284"/>
        <w:rPr>
          <w:lang w:eastAsia="de-DE"/>
        </w:rPr>
      </w:pPr>
      <w:r w:rsidRPr="00E20239">
        <w:rPr>
          <w:bCs/>
          <w:lang w:eastAsia="zh-CN"/>
        </w:rPr>
        <w:t>-</w:t>
      </w:r>
      <w:r w:rsidRPr="00E20239">
        <w:rPr>
          <w:bCs/>
          <w:lang w:eastAsia="zh-CN"/>
        </w:rPr>
        <w:tab/>
        <w:t>T</w:t>
      </w:r>
      <w:r w:rsidRPr="00E20239">
        <w:rPr>
          <w:color w:val="000000"/>
        </w:rPr>
        <w:t xml:space="preserve">he value of </w:t>
      </w:r>
      <w:r w:rsidRPr="00E20239">
        <w:rPr>
          <w:rFonts w:ascii="Courier New" w:hAnsi="Courier New" w:cs="Courier New"/>
          <w:color w:val="000000"/>
        </w:rPr>
        <w:t>frame_packing_arrangement_type</w:t>
      </w:r>
      <w:r w:rsidRPr="00E20239">
        <w:rPr>
          <w:lang w:eastAsia="de-DE"/>
        </w:rPr>
        <w:t xml:space="preserve"> is equal to 4.</w:t>
      </w:r>
    </w:p>
    <w:p w14:paraId="28A0D8D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quincunx_sampling_flag</w:t>
      </w:r>
      <w:r w:rsidRPr="00E20239">
        <w:rPr>
          <w:lang w:eastAsia="de-DE"/>
        </w:rPr>
        <w:t xml:space="preserve"> is equal to 0.</w:t>
      </w:r>
    </w:p>
    <w:p w14:paraId="3DABECC6"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spatial_flipping_flag</w:t>
      </w:r>
      <w:r w:rsidRPr="00E20239">
        <w:rPr>
          <w:lang w:eastAsia="de-DE"/>
        </w:rPr>
        <w:t xml:space="preserve"> is equal to 0.</w:t>
      </w:r>
    </w:p>
    <w:p w14:paraId="07A75002"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field_views_flag</w:t>
      </w:r>
      <w:r w:rsidRPr="00E20239">
        <w:rPr>
          <w:lang w:eastAsia="de-DE"/>
        </w:rPr>
        <w:t xml:space="preserve"> is equal to 0.</w:t>
      </w:r>
    </w:p>
    <w:p w14:paraId="38B51BAB"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frame0_grid_position_x</w:t>
      </w:r>
      <w:r w:rsidRPr="00E20239">
        <w:rPr>
          <w:lang w:eastAsia="de-DE"/>
        </w:rPr>
        <w:t xml:space="preserve"> is equal to 0.</w:t>
      </w:r>
    </w:p>
    <w:p w14:paraId="16F338C7"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frame0_grid_position_y</w:t>
      </w:r>
      <w:r w:rsidRPr="00E20239">
        <w:rPr>
          <w:lang w:eastAsia="de-DE"/>
        </w:rPr>
        <w:t xml:space="preserve"> is equal to 0.</w:t>
      </w:r>
    </w:p>
    <w:p w14:paraId="0BD5F2F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frame1_grid_position_x</w:t>
      </w:r>
      <w:r w:rsidRPr="00E20239">
        <w:rPr>
          <w:lang w:eastAsia="de-DE"/>
        </w:rPr>
        <w:t xml:space="preserve"> is equal to 0.</w:t>
      </w:r>
    </w:p>
    <w:p w14:paraId="29D71BA4"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frame1_grid_position_y</w:t>
      </w:r>
      <w:r w:rsidRPr="00E20239">
        <w:rPr>
          <w:lang w:eastAsia="de-DE"/>
        </w:rPr>
        <w:t xml:space="preserve"> is equal to 0.</w:t>
      </w:r>
    </w:p>
    <w:p w14:paraId="3C4C2C9C" w14:textId="77777777" w:rsidR="005829AF" w:rsidRPr="00E20239" w:rsidRDefault="005829AF" w:rsidP="005829AF">
      <w:r w:rsidRPr="00E20239">
        <w:t>Furthermore, ITT4RT-Tx clients supporting 360-degree fisheye video shall signal the fisheye video information SEI message (</w:t>
      </w:r>
      <w:r w:rsidRPr="00E20239">
        <w:rPr>
          <w:rFonts w:ascii="Courier New" w:hAnsi="Courier New" w:cs="Courier New"/>
        </w:rPr>
        <w:t>payloadType</w:t>
      </w:r>
      <w:r w:rsidRPr="00E20239">
        <w:t xml:space="preserve"> equal to 152) to the ITT4RT-Rx clients in the bitstream.  </w:t>
      </w:r>
    </w:p>
    <w:p w14:paraId="723BDAD6" w14:textId="0FEBA1DC" w:rsidR="005829AF" w:rsidRDefault="005829AF" w:rsidP="005829AF">
      <w:r w:rsidRPr="00E20239">
        <w:rPr>
          <w:lang w:eastAsia="en-GB"/>
        </w:rPr>
        <w:t>The bitstream d</w:t>
      </w:r>
      <w:r w:rsidRPr="00E20239">
        <w:t>elivered from an ITT4RT-Tx client to the ITT4RT-Rx client shall contain the corresponding SEI message and ITT4RT-Rx client shall process the VR metadata carried in the signalled SEI message(s) for rendering 360-degree video (provided the successful SDP-based negotiation of the corresponding 360-degree video or fisheye video capabilities associated with the SEI messages).</w:t>
      </w:r>
    </w:p>
    <w:p w14:paraId="17663337" w14:textId="03953FF1" w:rsidR="00022BDB" w:rsidRDefault="00022BDB" w:rsidP="00022BDB">
      <w:pPr>
        <w:rPr>
          <w:ins w:id="133" w:author="Curcio, Igor (Nokia - FI/Tampere)" w:date="2021-08-26T16:56:00Z"/>
          <w:b/>
          <w:bCs/>
          <w:noProof/>
          <w:color w:val="800080"/>
        </w:rPr>
      </w:pPr>
      <w:ins w:id="134" w:author="Curcio, Igor (Nokia - FI/Tampere)" w:date="2021-08-26T16:56:00Z">
        <w:r w:rsidRPr="00504AF9">
          <w:rPr>
            <w:b/>
            <w:bCs/>
            <w:noProof/>
            <w:color w:val="800080"/>
            <w:highlight w:val="yellow"/>
          </w:rPr>
          <w:t xml:space="preserve">====== </w:t>
        </w:r>
        <w:r>
          <w:rPr>
            <w:b/>
            <w:bCs/>
            <w:noProof/>
            <w:color w:val="800080"/>
            <w:highlight w:val="yellow"/>
          </w:rPr>
          <w:t>END OF SIXTH</w:t>
        </w:r>
        <w:r w:rsidRPr="00504AF9">
          <w:rPr>
            <w:b/>
            <w:bCs/>
            <w:noProof/>
            <w:color w:val="800080"/>
            <w:highlight w:val="yellow"/>
          </w:rPr>
          <w:t xml:space="preserve"> CHANGE ======</w:t>
        </w:r>
      </w:ins>
    </w:p>
    <w:p w14:paraId="651CA802" w14:textId="77777777" w:rsidR="00022BDB" w:rsidRDefault="00022BDB" w:rsidP="005829AF">
      <w:pPr>
        <w:rPr>
          <w:ins w:id="135" w:author="Curcio, Igor (Nokia - FI/Tampere)" w:date="2021-08-26T16:56:00Z"/>
          <w:b/>
          <w:bCs/>
          <w:noProof/>
          <w:color w:val="800080"/>
          <w:highlight w:val="yellow"/>
        </w:rPr>
      </w:pPr>
    </w:p>
    <w:p w14:paraId="557B13AB" w14:textId="5B555B0E" w:rsidR="005829AF" w:rsidRDefault="005829AF" w:rsidP="005829AF">
      <w:pPr>
        <w:rPr>
          <w:b/>
          <w:bCs/>
          <w:noProof/>
          <w:color w:val="800080"/>
        </w:rPr>
      </w:pPr>
      <w:ins w:id="136" w:author="Curcio, Igor (Nokia - FI/Tampere)" w:date="2021-08-26T16:23:00Z">
        <w:r w:rsidRPr="00504AF9">
          <w:rPr>
            <w:b/>
            <w:bCs/>
            <w:noProof/>
            <w:color w:val="800080"/>
            <w:highlight w:val="yellow"/>
          </w:rPr>
          <w:t xml:space="preserve">====== </w:t>
        </w:r>
      </w:ins>
      <w:ins w:id="137" w:author="Curcio, Igor (Nokia - FI/Tampere)" w:date="2021-08-26T16:56:00Z">
        <w:r w:rsidR="00022BDB">
          <w:rPr>
            <w:b/>
            <w:bCs/>
            <w:noProof/>
            <w:color w:val="800080"/>
            <w:highlight w:val="yellow"/>
          </w:rPr>
          <w:t>SEVENTH</w:t>
        </w:r>
      </w:ins>
      <w:ins w:id="138" w:author="Curcio, Igor (Nokia - FI/Tampere)" w:date="2021-08-26T16:23:00Z">
        <w:r w:rsidRPr="00504AF9">
          <w:rPr>
            <w:b/>
            <w:bCs/>
            <w:noProof/>
            <w:color w:val="800080"/>
            <w:highlight w:val="yellow"/>
          </w:rPr>
          <w:t xml:space="preserve"> CHANGE ======</w:t>
        </w:r>
      </w:ins>
    </w:p>
    <w:p w14:paraId="5DAD1E95" w14:textId="77777777" w:rsidR="005829AF" w:rsidRDefault="005829AF" w:rsidP="005829AF">
      <w:pPr>
        <w:rPr>
          <w:ins w:id="139" w:author="Curcio, Igor (Nokia - FI/Tampere)" w:date="2021-08-26T16:27:00Z"/>
          <w:b/>
          <w:bCs/>
          <w:noProof/>
          <w:color w:val="800080"/>
        </w:rPr>
      </w:pPr>
    </w:p>
    <w:p w14:paraId="675BE230" w14:textId="77777777" w:rsidR="00C31383" w:rsidRPr="001701D7" w:rsidRDefault="00C31383" w:rsidP="00C31383">
      <w:pPr>
        <w:keepNext/>
        <w:keepLines/>
        <w:pBdr>
          <w:top w:val="single" w:sz="12" w:space="3" w:color="auto"/>
        </w:pBdr>
        <w:spacing w:before="240"/>
        <w:ind w:left="1134" w:hanging="1134"/>
        <w:outlineLvl w:val="0"/>
        <w:rPr>
          <w:rFonts w:ascii="Arial" w:hAnsi="Arial"/>
          <w:sz w:val="36"/>
          <w:lang w:eastAsia="ko-KR"/>
        </w:rPr>
      </w:pPr>
      <w:r w:rsidRPr="001701D7">
        <w:rPr>
          <w:rFonts w:ascii="Arial" w:hAnsi="Arial"/>
          <w:sz w:val="36"/>
          <w:lang w:eastAsia="ko-KR"/>
        </w:rPr>
        <w:t>Y.5</w:t>
      </w:r>
      <w:r w:rsidRPr="001701D7">
        <w:rPr>
          <w:rFonts w:ascii="Arial" w:hAnsi="Arial"/>
          <w:sz w:val="36"/>
          <w:lang w:eastAsia="ko-KR"/>
        </w:rPr>
        <w:tab/>
        <w:t>Overlay Support</w:t>
      </w:r>
    </w:p>
    <w:p w14:paraId="4B014A37" w14:textId="77777777" w:rsidR="00C31383" w:rsidRPr="001701D7" w:rsidRDefault="00C31383" w:rsidP="00C31383">
      <w:pPr>
        <w:spacing w:after="160"/>
        <w:jc w:val="both"/>
      </w:pPr>
      <w:r w:rsidRPr="001701D7">
        <w:t>An overlay is defined as a piece of visual media, rendered over omnidirectional video or on the viewport. An ITT4RT-Tx client supporting the ‘Overlay’ feature shall add real-time overlays on top of a 360-degree background and offer this capability in the SDP as part of the the initial offer-answer negotiation. An overlay in ITT4RT is characterized by the overlay source and its rendering configuration. ITT4RT supports both 2D and spherical overlays.</w:t>
      </w:r>
    </w:p>
    <w:p w14:paraId="0B8906B6" w14:textId="77777777" w:rsidR="00C31383" w:rsidRPr="001701D7" w:rsidRDefault="00C31383" w:rsidP="00C31383">
      <w:pPr>
        <w:spacing w:after="160"/>
        <w:jc w:val="both"/>
        <w:rPr>
          <w:rFonts w:eastAsia="Calibri" w:cs="Calibri"/>
          <w:lang w:val="en-US"/>
        </w:rPr>
      </w:pPr>
      <w:r w:rsidRPr="001701D7">
        <w:t xml:space="preserve">An overlay source specifies the image or video to be used as the content for the overlay. The overlay source is a bitstream that may be delivered as </w:t>
      </w:r>
      <w:r w:rsidRPr="001701D7">
        <w:rPr>
          <w:rFonts w:eastAsia="Calibri"/>
          <w:lang w:val="en-US"/>
        </w:rPr>
        <w:t>an overlay video encoded and delivered as an RTP stream.</w:t>
      </w:r>
    </w:p>
    <w:p w14:paraId="22D328B8" w14:textId="77777777" w:rsidR="00C31383" w:rsidRPr="001701D7" w:rsidRDefault="00C31383" w:rsidP="00C31383">
      <w:pPr>
        <w:contextualSpacing/>
        <w:rPr>
          <w:rFonts w:eastAsia="Calibri" w:cs="Calibri"/>
          <w:lang w:val="en-US"/>
        </w:rPr>
      </w:pPr>
      <w:r w:rsidRPr="001701D7">
        <w:rPr>
          <w:rFonts w:eastAsia="Calibri" w:cs="Calibri"/>
          <w:lang w:val="en-US"/>
        </w:rPr>
        <w:t xml:space="preserve">ITT4RT clients supporting the ‘Overlay’ feature have the following requirements: </w:t>
      </w:r>
    </w:p>
    <w:p w14:paraId="19CDE1F4" w14:textId="77777777" w:rsidR="00C31383" w:rsidRPr="001701D7" w:rsidRDefault="00C31383" w:rsidP="00C31383">
      <w:pPr>
        <w:ind w:left="851"/>
        <w:contextualSpacing/>
        <w:rPr>
          <w:rFonts w:eastAsia="Calibri" w:cs="Calibri"/>
          <w:highlight w:val="cyan"/>
          <w:lang w:val="en-US"/>
        </w:rPr>
      </w:pPr>
    </w:p>
    <w:p w14:paraId="0A620F95" w14:textId="77777777" w:rsidR="00C31383" w:rsidRDefault="00C31383" w:rsidP="00C31383">
      <w:pPr>
        <w:ind w:left="1080" w:hanging="360"/>
        <w:rPr>
          <w:ins w:id="140" w:author="Author"/>
          <w:rFonts w:eastAsia="Calibri" w:cs="Calibri"/>
          <w:lang w:val="en-US"/>
        </w:rPr>
      </w:pPr>
      <w:r w:rsidRPr="001701D7">
        <w:rPr>
          <w:lang w:val="en-US"/>
        </w:rPr>
        <w:t>-</w:t>
      </w:r>
      <w:r w:rsidRPr="001701D7">
        <w:rPr>
          <w:lang w:val="en-US"/>
        </w:rPr>
        <w:tab/>
      </w:r>
      <w:r w:rsidRPr="001701D7">
        <w:rPr>
          <w:rFonts w:eastAsia="Calibri" w:cs="Calibri"/>
          <w:lang w:val="en-US"/>
        </w:rPr>
        <w:t xml:space="preserve">an ITT4RT-Tx client may be capable to provide a bitstream consisting of an overlay with a video source that conforms to the requirements of Y.3 or the video bitstream requirements of MTSI. </w:t>
      </w:r>
    </w:p>
    <w:p w14:paraId="6EFC749C" w14:textId="77777777" w:rsidR="00C31383" w:rsidRPr="001701D7" w:rsidRDefault="00C31383">
      <w:pPr>
        <w:ind w:left="851" w:hanging="131"/>
        <w:rPr>
          <w:rFonts w:eastAsia="Calibri" w:cs="Calibri"/>
          <w:lang w:val="en-US"/>
        </w:rPr>
        <w:pPrChange w:id="141" w:author="Author">
          <w:pPr>
            <w:ind w:left="1080" w:hanging="360"/>
          </w:pPr>
        </w:pPrChange>
      </w:pPr>
      <w:ins w:id="142" w:author="Author">
        <w:r w:rsidRPr="00BD1427">
          <w:rPr>
            <w:rFonts w:eastAsia="Calibri" w:cs="Calibri"/>
            <w:lang w:val="en-US"/>
          </w:rPr>
          <w:t>- an ITT4RT</w:t>
        </w:r>
        <w:r w:rsidRPr="00611ADF">
          <w:rPr>
            <w:rFonts w:eastAsia="Calibri" w:cs="Calibri"/>
            <w:lang w:val="en-US"/>
          </w:rPr>
          <w:t xml:space="preserve">-Tx </w:t>
        </w:r>
        <w:r w:rsidRPr="009F07DB">
          <w:rPr>
            <w:rFonts w:eastAsia="Calibri" w:cs="Calibri"/>
            <w:lang w:val="en-US"/>
          </w:rPr>
          <w:t xml:space="preserve">client may be capable </w:t>
        </w:r>
        <w:del w:id="143" w:author="Author">
          <w:r w:rsidRPr="00BD1427" w:rsidDel="006D338C">
            <w:rPr>
              <w:rFonts w:eastAsia="Calibri" w:cs="Calibri"/>
              <w:lang w:val="en-US"/>
            </w:rPr>
            <w:delText>to provide HEVC encoded images/image sequence that conforms to HEVC bitstream requirements of Y.3 or 5.2.32 as an overlay.</w:delText>
          </w:r>
        </w:del>
        <w:r w:rsidRPr="00BD1427">
          <w:rPr>
            <w:rFonts w:eastAsia="Calibri" w:cs="Calibri"/>
            <w:lang w:val="en-US"/>
          </w:rPr>
          <w:t xml:space="preserve"> of providing HEVC encoded images/image sequence that conform to HEVC bitstream requirements of Y.3. The signalling for such a stream shall comply to 6.2.11 and 7.4.8.</w:t>
        </w:r>
      </w:ins>
    </w:p>
    <w:p w14:paraId="66126853" w14:textId="77777777" w:rsidR="00C31383" w:rsidRPr="001701D7" w:rsidRDefault="00C31383" w:rsidP="00C31383">
      <w:pPr>
        <w:ind w:left="851" w:hanging="142"/>
        <w:contextualSpacing/>
        <w:rPr>
          <w:rFonts w:eastAsia="Calibri" w:cs="Calibri"/>
          <w:lang w:val="en-US"/>
        </w:rPr>
      </w:pPr>
      <w:r w:rsidRPr="001701D7">
        <w:rPr>
          <w:lang w:val="en-US"/>
        </w:rPr>
        <w:lastRenderedPageBreak/>
        <w:t>-</w:t>
      </w:r>
      <w:r w:rsidRPr="001701D7">
        <w:rPr>
          <w:lang w:val="en-US"/>
        </w:rPr>
        <w:tab/>
      </w:r>
      <w:r w:rsidRPr="001701D7">
        <w:rPr>
          <w:rFonts w:eastAsia="Calibri" w:cs="Calibri"/>
          <w:lang w:val="en-US"/>
        </w:rPr>
        <w:t xml:space="preserve">an ITT4RT-Rx client may be capable to decode and render a 360-degree video bitstream and further decode and render one or more overlay streams on top of the 360-degree video. </w:t>
      </w:r>
    </w:p>
    <w:p w14:paraId="6B392878" w14:textId="77777777" w:rsidR="00C31383" w:rsidRDefault="00C31383" w:rsidP="00C31383">
      <w:pPr>
        <w:spacing w:after="160"/>
        <w:jc w:val="both"/>
        <w:rPr>
          <w:ins w:id="144" w:author="Author"/>
        </w:rPr>
      </w:pPr>
      <w:r w:rsidRPr="001701D7">
        <w:t xml:space="preserve">The rendering configuration defines how the overlay is to be rendered in the spherical scene. It is possible for an overlay to be delivered without any rendering configuration, in which case, the ITT4RT-Rx client should render the content as per the default configuration described in section Y.6.4.3. Alternatively, the rendering configuration for one or more overlays may be negotiated during session establishment to ensure uniform operation for different receivers. </w:t>
      </w:r>
    </w:p>
    <w:p w14:paraId="0AD26827" w14:textId="77777777" w:rsidR="00C31383" w:rsidRPr="001701D7" w:rsidDel="00A6773E" w:rsidRDefault="00C31383" w:rsidP="00C31383">
      <w:pPr>
        <w:spacing w:after="160"/>
        <w:jc w:val="both"/>
        <w:rPr>
          <w:del w:id="145" w:author="Author"/>
        </w:rPr>
      </w:pPr>
      <w:commentRangeStart w:id="146"/>
      <w:ins w:id="147" w:author="Author">
        <w:del w:id="148" w:author="Author">
          <w:r w:rsidRPr="00C05843" w:rsidDel="00A6773E">
            <w:delText>For</w:delText>
          </w:r>
        </w:del>
      </w:ins>
      <w:commentRangeEnd w:id="146"/>
      <w:r>
        <w:rPr>
          <w:rStyle w:val="CommentReference"/>
          <w:lang w:eastAsia="x-none"/>
        </w:rPr>
        <w:commentReference w:id="146"/>
      </w:r>
      <w:ins w:id="149" w:author="Author">
        <w:del w:id="150" w:author="Author">
          <w:r w:rsidRPr="00C05843" w:rsidDel="00A6773E">
            <w:delText xml:space="preserve"> HEVC encoded images/image sequence, the display properties are carried as SEI and VUI within the bitstream, and the RTP timestamps determine the presentation time of the images.</w:delText>
          </w:r>
        </w:del>
      </w:ins>
    </w:p>
    <w:p w14:paraId="44F24AA7" w14:textId="77777777" w:rsidR="00C31383" w:rsidDel="00A6773E" w:rsidRDefault="00C31383" w:rsidP="00C31383">
      <w:pPr>
        <w:rPr>
          <w:ins w:id="151" w:author="Author"/>
          <w:del w:id="152" w:author="Author"/>
        </w:rPr>
      </w:pPr>
      <w:ins w:id="153" w:author="Author">
        <w:del w:id="154" w:author="Author">
          <w:r w:rsidRPr="001701D7" w:rsidDel="00A6773E">
            <w:delText>NOTE</w:delText>
          </w:r>
          <w:r w:rsidDel="00A6773E">
            <w:delText xml:space="preserve"> 1</w:delText>
          </w:r>
          <w:r w:rsidRPr="001701D7" w:rsidDel="00A6773E">
            <w:delText>:</w:delText>
          </w:r>
          <w:r w:rsidDel="00A6773E">
            <w:delText xml:space="preserve"> The time distance between RTP timestamps for HEVC encoded images/image sequence may be very varying and very long compared to typical HEVC encoded video, in the order of several seconds</w:delText>
          </w:r>
          <w:r w:rsidRPr="001701D7" w:rsidDel="00A6773E">
            <w:delText xml:space="preserve">. </w:delText>
          </w:r>
        </w:del>
      </w:ins>
    </w:p>
    <w:p w14:paraId="2C745717" w14:textId="1E26C222" w:rsidR="00C31383" w:rsidRDefault="00C31383" w:rsidP="00C31383">
      <w:pPr>
        <w:rPr>
          <w:ins w:id="155" w:author="Curcio, Igor (Nokia - FI/Tampere)" w:date="2021-08-26T16:23:00Z"/>
          <w:b/>
          <w:bCs/>
          <w:noProof/>
          <w:color w:val="800080"/>
        </w:rPr>
      </w:pPr>
      <w:r w:rsidRPr="001701D7">
        <w:t>NOTE</w:t>
      </w:r>
      <w:ins w:id="156" w:author="Author">
        <w:r>
          <w:t xml:space="preserve"> 2</w:t>
        </w:r>
      </w:ins>
      <w:r w:rsidRPr="001701D7">
        <w:t>: The audio</w:t>
      </w:r>
      <w:del w:id="157" w:author="Author">
        <w:r w:rsidRPr="001701D7" w:rsidDel="001701D7">
          <w:delText>/image</w:delText>
        </w:r>
      </w:del>
      <w:r w:rsidRPr="001701D7">
        <w:t xml:space="preserve"> aspect is FFS.</w:t>
      </w:r>
    </w:p>
    <w:p w14:paraId="463FAD99" w14:textId="20A279BE" w:rsidR="00022BDB" w:rsidRDefault="00022BDB" w:rsidP="00022BDB">
      <w:pPr>
        <w:rPr>
          <w:ins w:id="158" w:author="Curcio, Igor (Nokia - FI/Tampere)" w:date="2021-08-26T16:57:00Z"/>
          <w:b/>
          <w:bCs/>
          <w:noProof/>
          <w:color w:val="800080"/>
        </w:rPr>
      </w:pPr>
      <w:ins w:id="159" w:author="Curcio, Igor (Nokia - FI/Tampere)" w:date="2021-08-26T16:57:00Z">
        <w:r w:rsidRPr="00504AF9">
          <w:rPr>
            <w:b/>
            <w:bCs/>
            <w:noProof/>
            <w:color w:val="800080"/>
            <w:highlight w:val="yellow"/>
          </w:rPr>
          <w:t xml:space="preserve">====== </w:t>
        </w:r>
        <w:r>
          <w:rPr>
            <w:b/>
            <w:bCs/>
            <w:noProof/>
            <w:color w:val="800080"/>
            <w:highlight w:val="yellow"/>
          </w:rPr>
          <w:t>END OF SEVENTH</w:t>
        </w:r>
        <w:r w:rsidRPr="00504AF9">
          <w:rPr>
            <w:b/>
            <w:bCs/>
            <w:noProof/>
            <w:color w:val="800080"/>
            <w:highlight w:val="yellow"/>
          </w:rPr>
          <w:t xml:space="preserve"> CHANGE ======</w:t>
        </w:r>
      </w:ins>
    </w:p>
    <w:p w14:paraId="79B23F9F" w14:textId="77777777" w:rsidR="00022BDB" w:rsidRDefault="00022BDB" w:rsidP="00C31383">
      <w:pPr>
        <w:rPr>
          <w:ins w:id="160" w:author="Curcio, Igor (Nokia - FI/Tampere)" w:date="2021-08-26T16:57:00Z"/>
          <w:b/>
          <w:bCs/>
          <w:noProof/>
          <w:color w:val="800080"/>
          <w:highlight w:val="yellow"/>
        </w:rPr>
      </w:pPr>
    </w:p>
    <w:p w14:paraId="765733FC" w14:textId="3A878B2E" w:rsidR="00C31383" w:rsidRDefault="00C31383" w:rsidP="00C31383">
      <w:pPr>
        <w:rPr>
          <w:b/>
          <w:bCs/>
          <w:noProof/>
          <w:color w:val="800080"/>
        </w:rPr>
      </w:pPr>
      <w:ins w:id="161" w:author="Curcio, Igor (Nokia - FI/Tampere)" w:date="2021-08-26T16:23:00Z">
        <w:r w:rsidRPr="00504AF9">
          <w:rPr>
            <w:b/>
            <w:bCs/>
            <w:noProof/>
            <w:color w:val="800080"/>
            <w:highlight w:val="yellow"/>
          </w:rPr>
          <w:t xml:space="preserve">====== </w:t>
        </w:r>
      </w:ins>
      <w:ins w:id="162" w:author="Curcio, Igor (Nokia - FI/Tampere)" w:date="2021-08-26T16:57:00Z">
        <w:r w:rsidR="00022BDB">
          <w:rPr>
            <w:b/>
            <w:bCs/>
            <w:noProof/>
            <w:color w:val="800080"/>
            <w:highlight w:val="yellow"/>
          </w:rPr>
          <w:t>EIGHT</w:t>
        </w:r>
      </w:ins>
      <w:ins w:id="163" w:author="Curcio, Igor (Nokia - FI/Tampere)" w:date="2021-08-26T16:23:00Z">
        <w:r w:rsidRPr="00504AF9">
          <w:rPr>
            <w:b/>
            <w:bCs/>
            <w:noProof/>
            <w:color w:val="800080"/>
            <w:highlight w:val="yellow"/>
          </w:rPr>
          <w:t xml:space="preserve"> CHANGE ======</w:t>
        </w:r>
      </w:ins>
    </w:p>
    <w:p w14:paraId="1BE2CB0D" w14:textId="77777777" w:rsidR="005829AF" w:rsidRPr="00E20239" w:rsidRDefault="005829AF" w:rsidP="005829AF">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6.1</w:t>
      </w:r>
      <w:r w:rsidRPr="00E20239">
        <w:rPr>
          <w:rFonts w:ascii="Arial" w:hAnsi="Arial"/>
          <w:sz w:val="32"/>
          <w:lang w:eastAsia="ko-KR"/>
        </w:rPr>
        <w:tab/>
        <w:t>General</w:t>
      </w:r>
    </w:p>
    <w:p w14:paraId="66947C6D" w14:textId="77777777" w:rsidR="005829AF" w:rsidRPr="00E20239" w:rsidRDefault="005829AF" w:rsidP="005829AF">
      <w:r w:rsidRPr="00E20239">
        <w:t xml:space="preserve">Based on the architecture described in clause </w:t>
      </w:r>
      <w:del w:id="164" w:author="Hyun-Koo Yang (Samsung)" w:date="2021-08-12T09:05:00Z">
        <w:r w:rsidDel="00B45074">
          <w:delText>Y.</w:delText>
        </w:r>
      </w:del>
      <w:r>
        <w:t>Y.2</w:t>
      </w:r>
      <w:r w:rsidRPr="00E20239">
        <w:t xml:space="preserve">, an SDP framework for immersive video and immersive voice/audio exchange for ITT4RT is presented to negotiate codec support, SEI messages for decoder rendering metadata, as well as RTP/RTCP signaling necessary for viewport dependent processing. </w:t>
      </w:r>
    </w:p>
    <w:p w14:paraId="5623AB07" w14:textId="61B6DDE3" w:rsidR="005829AF" w:rsidRDefault="005829AF" w:rsidP="005829AF">
      <w:r w:rsidRPr="00E20239">
        <w:t xml:space="preserve">The SDP attributes </w:t>
      </w:r>
      <w:r w:rsidRPr="00E20239">
        <w:rPr>
          <w:i/>
          <w:iCs/>
        </w:rPr>
        <w:t>3gpp_360video</w:t>
      </w:r>
      <w:r w:rsidRPr="00E20239">
        <w:t xml:space="preserve">, </w:t>
      </w:r>
      <w:r w:rsidRPr="00E20239">
        <w:rPr>
          <w:i/>
        </w:rPr>
        <w:t>3gpp_fisheye,</w:t>
      </w:r>
      <w:r w:rsidRPr="00E20239">
        <w:t xml:space="preserve"> </w:t>
      </w:r>
      <w:r w:rsidRPr="00E20239">
        <w:rPr>
          <w:i/>
          <w:iCs/>
        </w:rPr>
        <w:t>3gpp_overlay</w:t>
      </w:r>
      <w:r w:rsidRPr="00E20239">
        <w:t xml:space="preserve">, </w:t>
      </w:r>
      <w:r w:rsidRPr="00E20239">
        <w:rPr>
          <w:i/>
          <w:iCs/>
        </w:rPr>
        <w:t>3gpp_360bg</w:t>
      </w:r>
      <w:r w:rsidRPr="00E20239">
        <w:t xml:space="preserve"> shall be used to indicate respectively a 360-degree projected video stream, a 360-degree fisheye video stream, a spherical overlay, and a 360-degree background image (or series of images or video). ITT4RT-Tx clients that support both 360-degree projected video and 360-degree fisheye video may include both </w:t>
      </w:r>
      <w:r w:rsidRPr="00E20239">
        <w:rPr>
          <w:i/>
        </w:rPr>
        <w:t>3gpp_360video</w:t>
      </w:r>
      <w:r w:rsidRPr="00E20239">
        <w:t xml:space="preserve"> and </w:t>
      </w:r>
      <w:r w:rsidRPr="00E20239">
        <w:rPr>
          <w:i/>
        </w:rPr>
        <w:t>3gpp_fisheye</w:t>
      </w:r>
      <w:r w:rsidRPr="00E20239">
        <w:t xml:space="preserve"> attributes as alternatives in the SDP offer, but an ITT4RT-Rx client willing to receive 360-degree video shall include only one attribute (either </w:t>
      </w:r>
      <w:r w:rsidRPr="00E20239">
        <w:rPr>
          <w:i/>
        </w:rPr>
        <w:t>3gpp_360video</w:t>
      </w:r>
      <w:r w:rsidRPr="00E20239">
        <w:t xml:space="preserve"> or </w:t>
      </w:r>
      <w:r w:rsidRPr="00E20239">
        <w:rPr>
          <w:i/>
        </w:rPr>
        <w:t>3gpp_fisheye</w:t>
      </w:r>
      <w:r w:rsidRPr="00E20239">
        <w:t xml:space="preserve">, based on support or selection) in the SDP answer. </w:t>
      </w:r>
      <w:r w:rsidRPr="00E20239">
        <w:rPr>
          <w:i/>
          <w:iCs/>
        </w:rPr>
        <w:t>3gpp_overlay</w:t>
      </w:r>
      <w:r w:rsidRPr="00E20239">
        <w:t xml:space="preserve"> and </w:t>
      </w:r>
      <w:r w:rsidRPr="00E20239">
        <w:rPr>
          <w:i/>
          <w:iCs/>
        </w:rPr>
        <w:t>3gpp_360bg</w:t>
      </w:r>
      <w:r w:rsidRPr="00E20239">
        <w:t xml:space="preserve"> attributes may be included in the SDP answer independent on whether projected or fisheye video is selected, since spherical overlays and 360-degree background images are applicable to both types of 360-degree video streams. The detailed definition and usage of these SDP attributes are presented in the clauses below.</w:t>
      </w:r>
    </w:p>
    <w:p w14:paraId="13D629C1" w14:textId="086AEBC1" w:rsidR="00022BDB" w:rsidRDefault="00022BDB" w:rsidP="00022BDB">
      <w:pPr>
        <w:rPr>
          <w:ins w:id="165" w:author="Curcio, Igor (Nokia - FI/Tampere)" w:date="2021-08-26T16:57:00Z"/>
          <w:b/>
          <w:bCs/>
          <w:noProof/>
          <w:color w:val="800080"/>
        </w:rPr>
      </w:pPr>
      <w:ins w:id="166" w:author="Curcio, Igor (Nokia - FI/Tampere)" w:date="2021-08-26T16:57:00Z">
        <w:r w:rsidRPr="00504AF9">
          <w:rPr>
            <w:b/>
            <w:bCs/>
            <w:noProof/>
            <w:color w:val="800080"/>
            <w:highlight w:val="yellow"/>
          </w:rPr>
          <w:t xml:space="preserve">====== </w:t>
        </w:r>
        <w:r>
          <w:rPr>
            <w:b/>
            <w:bCs/>
            <w:noProof/>
            <w:color w:val="800080"/>
            <w:highlight w:val="yellow"/>
          </w:rPr>
          <w:t>END OF EIGHT</w:t>
        </w:r>
        <w:r w:rsidRPr="00504AF9">
          <w:rPr>
            <w:b/>
            <w:bCs/>
            <w:noProof/>
            <w:color w:val="800080"/>
            <w:highlight w:val="yellow"/>
          </w:rPr>
          <w:t xml:space="preserve"> CHANGE ======</w:t>
        </w:r>
      </w:ins>
    </w:p>
    <w:p w14:paraId="65E81763" w14:textId="77777777" w:rsidR="00022BDB" w:rsidRDefault="00022BDB" w:rsidP="005829AF">
      <w:pPr>
        <w:rPr>
          <w:ins w:id="167" w:author="Curcio, Igor (Nokia - FI/Tampere)" w:date="2021-08-26T16:57:00Z"/>
          <w:b/>
          <w:bCs/>
          <w:noProof/>
          <w:color w:val="800080"/>
          <w:highlight w:val="yellow"/>
        </w:rPr>
      </w:pPr>
    </w:p>
    <w:p w14:paraId="103C6591" w14:textId="1349EA15" w:rsidR="005829AF" w:rsidRDefault="005829AF" w:rsidP="005829AF">
      <w:pPr>
        <w:rPr>
          <w:b/>
          <w:bCs/>
          <w:noProof/>
          <w:color w:val="800080"/>
        </w:rPr>
      </w:pPr>
      <w:ins w:id="168" w:author="Curcio, Igor (Nokia - FI/Tampere)" w:date="2021-08-26T16:23:00Z">
        <w:r w:rsidRPr="00504AF9">
          <w:rPr>
            <w:b/>
            <w:bCs/>
            <w:noProof/>
            <w:color w:val="800080"/>
            <w:highlight w:val="yellow"/>
          </w:rPr>
          <w:t xml:space="preserve">====== </w:t>
        </w:r>
      </w:ins>
      <w:ins w:id="169" w:author="Curcio, Igor (Nokia - FI/Tampere)" w:date="2021-08-26T16:57:00Z">
        <w:r w:rsidR="00022BDB">
          <w:rPr>
            <w:b/>
            <w:bCs/>
            <w:noProof/>
            <w:color w:val="800080"/>
            <w:highlight w:val="yellow"/>
          </w:rPr>
          <w:t>9th</w:t>
        </w:r>
      </w:ins>
      <w:ins w:id="170" w:author="Curcio, Igor (Nokia - FI/Tampere)" w:date="2021-08-26T16:23:00Z">
        <w:r w:rsidRPr="00504AF9">
          <w:rPr>
            <w:b/>
            <w:bCs/>
            <w:noProof/>
            <w:color w:val="800080"/>
            <w:highlight w:val="yellow"/>
          </w:rPr>
          <w:t xml:space="preserve"> CHANGE ======</w:t>
        </w:r>
      </w:ins>
    </w:p>
    <w:p w14:paraId="3202EFED" w14:textId="77777777" w:rsidR="005829AF" w:rsidRPr="00C65FF8" w:rsidRDefault="005829AF" w:rsidP="005829AF">
      <w:pPr>
        <w:rPr>
          <w:rFonts w:eastAsia="Batang"/>
          <w:sz w:val="24"/>
          <w:szCs w:val="24"/>
        </w:rPr>
      </w:pPr>
      <w:r w:rsidRPr="00C65FF8">
        <w:rPr>
          <w:rFonts w:eastAsia="Batang"/>
          <w:sz w:val="24"/>
          <w:szCs w:val="24"/>
        </w:rPr>
        <w:t>Y.6.2.1 General</w:t>
      </w:r>
    </w:p>
    <w:p w14:paraId="35BB2972" w14:textId="77777777" w:rsidR="005829AF" w:rsidRPr="00C65FF8" w:rsidRDefault="005829AF" w:rsidP="005829AF">
      <w:pPr>
        <w:rPr>
          <w:rFonts w:eastAsia="Batang"/>
        </w:rPr>
      </w:pPr>
      <w:r w:rsidRPr="00C65FF8">
        <w:rPr>
          <w:rFonts w:eastAsia="Batang"/>
        </w:rPr>
        <w:t xml:space="preserve">A new SDP attribute </w:t>
      </w:r>
      <w:r w:rsidRPr="00C65FF8">
        <w:rPr>
          <w:rFonts w:ascii="Courier New" w:eastAsia="Batang" w:hAnsi="Courier New" w:cs="Courier New"/>
          <w:szCs w:val="22"/>
        </w:rPr>
        <w:t>3gpp_360video</w:t>
      </w:r>
      <w:r w:rsidRPr="00C65FF8">
        <w:rPr>
          <w:rFonts w:eastAsia="Batang"/>
        </w:rPr>
        <w:t xml:space="preserve"> is defined with the following ABNF syntax:</w:t>
      </w:r>
    </w:p>
    <w:p w14:paraId="6831C5CA" w14:textId="7DC3FDDF"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r w:rsidRPr="00C65FF8">
        <w:rPr>
          <w:rFonts w:ascii="Courier New" w:eastAsia="Batang" w:hAnsi="Courier New"/>
        </w:rPr>
        <w:t xml:space="preserve">3gpp_360video = "a=3gpp_360video:" </w:t>
      </w:r>
      <w:ins w:id="171" w:author="Curcio, Igor (Nokia - FI/Tampere)" w:date="2021-11-04T08:53:00Z">
        <w:r w:rsidR="006740AB">
          <w:rPr>
            <w:rFonts w:ascii="Courier New" w:eastAsia="Batang" w:hAnsi="Courier New"/>
          </w:rPr>
          <w:t>&lt;payload type&gt;</w:t>
        </w:r>
        <w:r w:rsidR="006740AB" w:rsidRPr="00C65FF8">
          <w:rPr>
            <w:rFonts w:ascii="Courier New" w:eastAsia="Batang" w:hAnsi="Courier New"/>
          </w:rPr>
          <w:t xml:space="preserve"> </w:t>
        </w:r>
      </w:ins>
      <w:r w:rsidRPr="00C65FF8">
        <w:rPr>
          <w:rFonts w:ascii="Courier New" w:eastAsia="Batang" w:hAnsi="Courier New"/>
        </w:rPr>
        <w:t xml:space="preserve">[SP FOV] [SP FOV_CENTER] </w:t>
      </w:r>
      <w:r w:rsidRPr="00C65FF8">
        <w:rPr>
          <w:rFonts w:ascii="Courier New" w:eastAsia="Batang" w:hAnsi="Courier New"/>
          <w:lang w:val="fr-FR"/>
        </w:rPr>
        <w:t>[SP "Stereo"]</w:t>
      </w:r>
      <w:r w:rsidRPr="00C65FF8">
        <w:rPr>
          <w:rFonts w:ascii="Courier New" w:eastAsia="Batang" w:hAnsi="Courier New"/>
        </w:rPr>
        <w:t xml:space="preserve"> [VDP]</w:t>
      </w:r>
    </w:p>
    <w:p w14:paraId="587DCC3E" w14:textId="77777777"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
    <w:p w14:paraId="6D115C02" w14:textId="46FA8705"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lang w:val="fr-FR"/>
        </w:rPr>
      </w:pPr>
      <w:r w:rsidRPr="00C65FF8">
        <w:rPr>
          <w:rFonts w:ascii="Courier New" w:eastAsia="Batang" w:hAnsi="Courier New"/>
        </w:rPr>
        <w:t xml:space="preserve">VDP = </w:t>
      </w:r>
      <w:r w:rsidRPr="00C65FF8">
        <w:rPr>
          <w:rFonts w:ascii="Courier New" w:eastAsia="Batang" w:hAnsi="Courier New"/>
          <w:lang w:val="fr-FR"/>
        </w:rPr>
        <w:t xml:space="preserve">"VDP" </w:t>
      </w:r>
      <w:ins w:id="172" w:author="Curcio, Igor (Nokia - FI/Tampere)" w:date="2021-08-26T16:40:00Z">
        <w:r>
          <w:rPr>
            <w:rFonts w:ascii="Courier New" w:hAnsi="Courier New"/>
            <w:lang w:val="fr-FR"/>
          </w:rPr>
          <w:t>[SP SLVL]</w:t>
        </w:r>
        <w:r w:rsidRPr="00C65FF8">
          <w:rPr>
            <w:rFonts w:ascii="Courier New" w:eastAsia="Batang" w:hAnsi="Courier New"/>
            <w:lang w:val="fr-FR"/>
          </w:rPr>
          <w:t xml:space="preserve"> </w:t>
        </w:r>
      </w:ins>
      <w:r w:rsidRPr="00C65FF8">
        <w:rPr>
          <w:rFonts w:ascii="Courier New" w:eastAsia="Batang" w:hAnsi="Courier New"/>
          <w:lang w:val="fr-FR"/>
        </w:rPr>
        <w:t>[SP Projection] [SP PPM] SP viewport_ctrl SP viewport_size</w:t>
      </w:r>
    </w:p>
    <w:p w14:paraId="4E03B1BC" w14:textId="77777777" w:rsidR="005829AF" w:rsidRPr="00C65FF8" w:rsidRDefault="005829AF" w:rsidP="005829AF">
      <w:pPr>
        <w:rPr>
          <w:rFonts w:eastAsia="Batang"/>
          <w:lang w:val="fr-FR"/>
        </w:rPr>
      </w:pPr>
    </w:p>
    <w:p w14:paraId="7EC6609F" w14:textId="77777777" w:rsidR="005829AF" w:rsidRPr="00C65FF8" w:rsidRDefault="005829AF" w:rsidP="005829AF">
      <w:pPr>
        <w:ind w:left="284"/>
        <w:rPr>
          <w:rFonts w:eastAsia="Batang"/>
        </w:rPr>
      </w:pPr>
      <w:r w:rsidRPr="00C65FF8">
        <w:rPr>
          <w:rFonts w:eastAsia="Batang"/>
        </w:rPr>
        <w:t xml:space="preserve">NOTE: If the SDP negotiations become too complex, defining profiles can be considered. </w:t>
      </w:r>
    </w:p>
    <w:p w14:paraId="1B75A01C" w14:textId="444F350F" w:rsidR="005829AF" w:rsidRPr="00C65FF8" w:rsidRDefault="005829AF" w:rsidP="005829AF">
      <w:pPr>
        <w:rPr>
          <w:rFonts w:eastAsia="Batang"/>
        </w:rPr>
      </w:pPr>
      <w:r w:rsidRPr="00C65FF8">
        <w:rPr>
          <w:rFonts w:eastAsia="Batang"/>
        </w:rPr>
        <w:t xml:space="preserve">The semantics of the above attribute and parameters is provided below.  Unsupported parameters of the </w:t>
      </w:r>
      <w:r w:rsidRPr="00C65FF8">
        <w:rPr>
          <w:rFonts w:ascii="Courier New" w:eastAsia="Batang" w:hAnsi="Courier New"/>
          <w:szCs w:val="22"/>
        </w:rPr>
        <w:t>3gpp_360video</w:t>
      </w:r>
      <w:r w:rsidRPr="00C65FF8">
        <w:rPr>
          <w:rFonts w:eastAsia="Batang"/>
        </w:rPr>
        <w:t xml:space="preserve"> attribute may be ignored. </w:t>
      </w:r>
      <w:ins w:id="173" w:author="Curcio, Igor (Nokia - FI/Tampere)" w:date="2021-11-04T08:54:00Z">
        <w:r w:rsidR="006740AB">
          <w:rPr>
            <w:rFonts w:eastAsia="Batang"/>
          </w:rPr>
          <w:t>The payload type is the RTP payload type number of the media stream associated with the 3gpp_360video attribute.</w:t>
        </w:r>
      </w:ins>
    </w:p>
    <w:p w14:paraId="0A8C1ED4" w14:textId="77777777" w:rsidR="005829AF" w:rsidRPr="00C65FF8" w:rsidRDefault="005829AF" w:rsidP="005829AF">
      <w:pPr>
        <w:rPr>
          <w:rFonts w:eastAsia="Batang" w:cs="Arial"/>
        </w:rPr>
      </w:pPr>
      <w:r w:rsidRPr="00C65FF8">
        <w:rPr>
          <w:rFonts w:eastAsia="Batang"/>
        </w:rPr>
        <w:t>An ITT4RT client supporting the 3gpp_360video attribute</w:t>
      </w:r>
      <w:del w:id="174" w:author="Hyun-Koo Yang (Samsung)" w:date="2021-08-12T09:12:00Z">
        <w:r w:rsidRPr="00C65FF8" w:rsidDel="00C65FF8">
          <w:rPr>
            <w:rFonts w:eastAsia="Batang"/>
          </w:rPr>
          <w:delText xml:space="preserve"> using viewport-independent processing or stereoscopic </w:delText>
        </w:r>
        <w:r w:rsidRPr="00C65FF8" w:rsidDel="00C65FF8">
          <w:rPr>
            <w:rFonts w:eastAsia="Batang" w:cs="Arial"/>
          </w:rPr>
          <w:delText>video for video</w:delText>
        </w:r>
      </w:del>
      <w:r w:rsidRPr="00C65FF8">
        <w:rPr>
          <w:rFonts w:eastAsia="Batang" w:cs="Arial"/>
        </w:rPr>
        <w:t xml:space="preserve"> shall support the following procedures:</w:t>
      </w:r>
    </w:p>
    <w:p w14:paraId="3C875786" w14:textId="77777777" w:rsidR="005829AF" w:rsidRPr="00C65FF8" w:rsidRDefault="005829AF" w:rsidP="005829AF">
      <w:pPr>
        <w:ind w:left="1080" w:hanging="360"/>
        <w:contextualSpacing/>
        <w:rPr>
          <w:rFonts w:eastAsia="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offer, the </w:t>
      </w:r>
      <w:r w:rsidRPr="00C65FF8">
        <w:rPr>
          <w:rFonts w:eastAsia="Batang"/>
        </w:rPr>
        <w:t xml:space="preserve">ITT4RT </w:t>
      </w:r>
      <w:r w:rsidRPr="00C65FF8">
        <w:rPr>
          <w:rFonts w:eastAsia="Calibri" w:cs="Calibri"/>
          <w:lang w:val="en-US"/>
        </w:rPr>
        <w:t>client includes the 3gpp_360video attribute in the media description for video in the SDP offer,</w:t>
      </w:r>
    </w:p>
    <w:p w14:paraId="2F358579"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answer, the ITT4RT client includes the 3gpp_360video attribute in the media description for video in the SDP answer if the 3gpp_360video attribute was received in an SDP offer,</w:t>
      </w:r>
    </w:p>
    <w:p w14:paraId="334E4BF9" w14:textId="77777777" w:rsidR="005829AF" w:rsidRPr="00C65FF8" w:rsidRDefault="005829AF" w:rsidP="005829AF">
      <w:pPr>
        <w:ind w:left="1080" w:hanging="360"/>
        <w:contextualSpacing/>
        <w:rPr>
          <w:rFonts w:eastAsia="Calibri" w:cs="Calibri"/>
          <w:iCs/>
        </w:rPr>
      </w:pPr>
      <w:r w:rsidRPr="00C65FF8">
        <w:rPr>
          <w:rFonts w:eastAsia="Batang"/>
          <w:iCs/>
        </w:rPr>
        <w:t>-</w:t>
      </w:r>
      <w:r w:rsidRPr="00C65FF8">
        <w:rPr>
          <w:rFonts w:eastAsia="Batang"/>
          <w:iCs/>
        </w:rPr>
        <w:tab/>
      </w:r>
      <w:r w:rsidRPr="00C65FF8">
        <w:rPr>
          <w:rFonts w:eastAsia="Calibri" w:cs="Calibri"/>
          <w:lang w:val="en-US"/>
        </w:rPr>
        <w:t xml:space="preserve">    after successful negotiation of the 3gpp_360video attribute in the SDP, for the video streams based on the HEVC or AVC codec, the ITT4RT clients exchange an RTP-based video stream containing an HEVC or AVC bitstream with omnidirectional video specific SEI messages as defined in clause Y.3. </w:t>
      </w:r>
    </w:p>
    <w:p w14:paraId="5DC56134" w14:textId="77777777" w:rsidR="005829AF" w:rsidRPr="00C65FF8" w:rsidRDefault="005829AF" w:rsidP="005829AF">
      <w:pPr>
        <w:rPr>
          <w:rFonts w:eastAsia="Batang"/>
        </w:rPr>
      </w:pPr>
      <w:r w:rsidRPr="00C65FF8">
        <w:rPr>
          <w:rFonts w:eastAsia="Batang"/>
        </w:rPr>
        <w:lastRenderedPageBreak/>
        <w:t>An ITT4RT client  supporting the 3gpp_360video attribute supporting use of viewport-dependent processing (VDP) shall include 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 xml:space="preserve">parameter in the SDP offer and answer. Depending on the value indicated by </w:t>
      </w:r>
      <w:r w:rsidRPr="00C65FF8">
        <w:rPr>
          <w:rFonts w:eastAsia="Batang"/>
        </w:rPr>
        <w:t>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parameter, the ITT4RT client shall</w:t>
      </w:r>
      <w:r w:rsidRPr="00C65FF8">
        <w:rPr>
          <w:rFonts w:eastAsia="Batang"/>
        </w:rPr>
        <w:t xml:space="preserve"> further support the following procedures:</w:t>
      </w:r>
    </w:p>
    <w:p w14:paraId="782EE83F"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the RTCP feedback (FB) message described in clause Y.7.2 of type ‘Viewport’ to carry requested viewport information during the RTP streaming of media (signalled from the ITT4RT-Rx client to the ITT4RT-Tx client). </w:t>
      </w:r>
    </w:p>
    <w:p w14:paraId="3A90A95B" w14:textId="77777777" w:rsidR="005829AF" w:rsidRPr="00C65FF8" w:rsidRDefault="005829AF" w:rsidP="005829AF">
      <w:pPr>
        <w:ind w:left="1080"/>
        <w:contextualSpacing/>
        <w:rPr>
          <w:rFonts w:eastAsia="Calibri" w:cs="Calibri"/>
          <w:lang w:val="en-US"/>
        </w:rPr>
      </w:pPr>
    </w:p>
    <w:p w14:paraId="5ABDD442" w14:textId="77777777" w:rsidR="005829AF" w:rsidRPr="00C65FF8" w:rsidRDefault="005829AF" w:rsidP="005829AF">
      <w:pPr>
        <w:rPr>
          <w:rFonts w:eastAsia="Calibri"/>
          <w:lang w:val="en-US"/>
        </w:rPr>
      </w:pPr>
      <w:r w:rsidRPr="00C65FF8">
        <w:rPr>
          <w:rFonts w:eastAsia="Calibri"/>
          <w:lang w:val="en-US"/>
        </w:rPr>
        <w:t>An ITT4RT client shall not include</w:t>
      </w:r>
      <w:r w:rsidRPr="00C65FF8">
        <w:rPr>
          <w:rFonts w:ascii="Courier New" w:eastAsia="Calibri" w:hAnsi="Courier New" w:cs="Courier New"/>
          <w:lang w:val="en-US"/>
        </w:rPr>
        <w:t xml:space="preserv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 xml:space="preserve">parameter in the SDP answer if the SDP offer contains the 3gpp_360video attribute without the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parameter.</w:t>
      </w:r>
    </w:p>
    <w:p w14:paraId="3F84DDC4" w14:textId="77777777" w:rsidR="005829AF" w:rsidRDefault="005829AF" w:rsidP="005829AF">
      <w:pPr>
        <w:overflowPunct w:val="0"/>
        <w:autoSpaceDE w:val="0"/>
        <w:autoSpaceDN w:val="0"/>
        <w:adjustRightInd w:val="0"/>
        <w:textAlignment w:val="baseline"/>
        <w:rPr>
          <w:ins w:id="175" w:author="S4-211255" w:date="2021-08-20T12:56:00Z"/>
          <w:rFonts w:eastAsia="Calibri"/>
        </w:rPr>
      </w:pPr>
      <w:r w:rsidRPr="00C65FF8">
        <w:rPr>
          <w:rFonts w:eastAsia="Calibri"/>
        </w:rPr>
        <w:t>An ITT4RT-Tx client that supports VDP may use viewport margins to maintain consistent quality during small head motion and also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3F6B3E28" w14:textId="64BC3394" w:rsidR="005829AF" w:rsidDel="006740AB" w:rsidRDefault="005829AF" w:rsidP="005829AF">
      <w:pPr>
        <w:rPr>
          <w:del w:id="176" w:author="Curcio, Igor (Nokia - FI/Tampere)" w:date="2021-11-04T08:54:00Z"/>
          <w:b/>
          <w:bCs/>
          <w:noProof/>
          <w:color w:val="800080"/>
        </w:rPr>
      </w:pPr>
      <w:ins w:id="177" w:author="S4-211255" w:date="2021-08-20T12:56:00Z">
        <w:del w:id="178" w:author="Curcio, Igor (Nokia - FI/Tampere)" w:date="2021-11-04T08:54:00Z">
          <w:r w:rsidDel="006740AB">
            <w:delText>NOTE:</w:delText>
          </w:r>
          <w:r w:rsidDel="006740AB">
            <w:tab/>
            <w:delText>How to signal the size of the viewport/encoded region when the picture is not region-wise packed is FFS.</w:delText>
          </w:r>
        </w:del>
      </w:ins>
    </w:p>
    <w:p w14:paraId="18321CB5" w14:textId="09E3BB9D" w:rsidR="00022BDB" w:rsidRDefault="00022BDB" w:rsidP="00022BDB">
      <w:pPr>
        <w:rPr>
          <w:ins w:id="179" w:author="Curcio, Igor (Nokia - FI/Tampere)" w:date="2021-08-26T16:57:00Z"/>
          <w:b/>
          <w:bCs/>
          <w:noProof/>
          <w:color w:val="800080"/>
        </w:rPr>
      </w:pPr>
      <w:ins w:id="180" w:author="Curcio, Igor (Nokia - FI/Tampere)" w:date="2021-08-26T16:57:00Z">
        <w:r w:rsidRPr="00504AF9">
          <w:rPr>
            <w:b/>
            <w:bCs/>
            <w:noProof/>
            <w:color w:val="800080"/>
            <w:highlight w:val="yellow"/>
          </w:rPr>
          <w:t>======</w:t>
        </w:r>
        <w:r>
          <w:rPr>
            <w:b/>
            <w:bCs/>
            <w:noProof/>
            <w:color w:val="800080"/>
            <w:highlight w:val="yellow"/>
          </w:rPr>
          <w:t xml:space="preserve"> END OF</w:t>
        </w:r>
        <w:r w:rsidRPr="00504AF9">
          <w:rPr>
            <w:b/>
            <w:bCs/>
            <w:noProof/>
            <w:color w:val="800080"/>
            <w:highlight w:val="yellow"/>
          </w:rPr>
          <w:t xml:space="preserve"> </w:t>
        </w:r>
        <w:r>
          <w:rPr>
            <w:b/>
            <w:bCs/>
            <w:noProof/>
            <w:color w:val="800080"/>
            <w:highlight w:val="yellow"/>
          </w:rPr>
          <w:t>9th</w:t>
        </w:r>
        <w:r w:rsidRPr="00504AF9">
          <w:rPr>
            <w:b/>
            <w:bCs/>
            <w:noProof/>
            <w:color w:val="800080"/>
            <w:highlight w:val="yellow"/>
          </w:rPr>
          <w:t xml:space="preserve"> CHANGE ======</w:t>
        </w:r>
      </w:ins>
    </w:p>
    <w:p w14:paraId="522043B1" w14:textId="141A9333" w:rsidR="00E27702" w:rsidRDefault="00E27702" w:rsidP="00E27702">
      <w:pPr>
        <w:rPr>
          <w:rFonts w:eastAsia="Calibri"/>
        </w:rPr>
      </w:pPr>
    </w:p>
    <w:p w14:paraId="458E12AF" w14:textId="26B293F3" w:rsidR="00E27702" w:rsidRDefault="00E27702" w:rsidP="00E27702">
      <w:pPr>
        <w:rPr>
          <w:b/>
          <w:bCs/>
          <w:noProof/>
          <w:color w:val="800080"/>
        </w:rPr>
      </w:pPr>
      <w:ins w:id="181" w:author="Curcio, Igor (Nokia - FI/Tampere)" w:date="2021-08-26T16:23:00Z">
        <w:r w:rsidRPr="00504AF9">
          <w:rPr>
            <w:b/>
            <w:bCs/>
            <w:noProof/>
            <w:color w:val="800080"/>
            <w:highlight w:val="yellow"/>
          </w:rPr>
          <w:t xml:space="preserve">====== </w:t>
        </w:r>
      </w:ins>
      <w:ins w:id="182" w:author="Curcio, Igor (Nokia - FI/Tampere)" w:date="2021-08-26T16:57:00Z">
        <w:r w:rsidR="00022BDB">
          <w:rPr>
            <w:b/>
            <w:bCs/>
            <w:noProof/>
            <w:color w:val="800080"/>
            <w:highlight w:val="yellow"/>
          </w:rPr>
          <w:t>10th</w:t>
        </w:r>
      </w:ins>
      <w:ins w:id="183" w:author="Curcio, Igor (Nokia - FI/Tampere)" w:date="2021-08-26T16:23:00Z">
        <w:r w:rsidRPr="00504AF9">
          <w:rPr>
            <w:b/>
            <w:bCs/>
            <w:noProof/>
            <w:color w:val="800080"/>
            <w:highlight w:val="yellow"/>
          </w:rPr>
          <w:t xml:space="preserve"> CHANGE ======</w:t>
        </w:r>
      </w:ins>
    </w:p>
    <w:p w14:paraId="2C4BFAFF" w14:textId="77777777" w:rsidR="001240EC" w:rsidRPr="00C65FF8" w:rsidRDefault="001240EC" w:rsidP="001240EC">
      <w:pPr>
        <w:rPr>
          <w:rFonts w:eastAsia="Batang"/>
          <w:sz w:val="24"/>
          <w:szCs w:val="24"/>
        </w:rPr>
      </w:pPr>
      <w:r w:rsidRPr="00C65FF8">
        <w:rPr>
          <w:rFonts w:eastAsia="Batang"/>
          <w:sz w:val="24"/>
          <w:szCs w:val="24"/>
        </w:rPr>
        <w:t>Y.6.2.2 Projection</w:t>
      </w:r>
    </w:p>
    <w:p w14:paraId="79E8DA4E" w14:textId="77777777" w:rsidR="001240EC" w:rsidRPr="00C65FF8" w:rsidRDefault="001240EC" w:rsidP="001240EC">
      <w:pPr>
        <w:rPr>
          <w:rFonts w:eastAsia="Batang"/>
        </w:rPr>
      </w:pPr>
      <w:r w:rsidRPr="00C65FF8">
        <w:rPr>
          <w:rFonts w:eastAsia="Batang"/>
        </w:rPr>
        <w:t xml:space="preserve">An ITT4RT- client supporting the 3gpp_360video attribute with </w:t>
      </w:r>
      <w:r w:rsidRPr="00C65FF8">
        <w:rPr>
          <w:rFonts w:ascii="Courier New" w:eastAsia="Batang" w:hAnsi="Courier New"/>
          <w:lang w:val="fr-FR"/>
        </w:rPr>
        <w:t>VDP</w:t>
      </w:r>
      <w:r w:rsidRPr="00C65FF8">
        <w:rPr>
          <w:rFonts w:eastAsia="Batang"/>
        </w:rPr>
        <w:t xml:space="preserve"> supporting projection may include the </w:t>
      </w:r>
      <w:r w:rsidRPr="00C65FF8">
        <w:rPr>
          <w:rFonts w:ascii="Courier New" w:eastAsia="Batang" w:hAnsi="Courier New" w:cs="Courier New"/>
          <w:szCs w:val="22"/>
          <w:lang w:val="fr-FR"/>
        </w:rPr>
        <w:t>Projection</w:t>
      </w:r>
      <w:r w:rsidRPr="00C65FF8">
        <w:rPr>
          <w:rFonts w:eastAsia="Batang"/>
        </w:rPr>
        <w:t xml:space="preserve"> parameter indicating the types of projection (e.g. ERP, CMP) it prefers (in the order of preference) in the SDP.  An ITT4RT client may respond to an SDP offer with multiple options indicated in the </w:t>
      </w:r>
      <w:r w:rsidRPr="00C65FF8">
        <w:rPr>
          <w:rFonts w:ascii="Courier New" w:eastAsia="Batang" w:hAnsi="Courier New" w:cs="Courier New"/>
          <w:szCs w:val="22"/>
          <w:lang w:val="fr-FR"/>
        </w:rPr>
        <w:t>Projection</w:t>
      </w:r>
      <w:r w:rsidRPr="00C65FF8">
        <w:rPr>
          <w:rFonts w:eastAsia="Batang"/>
        </w:rPr>
        <w:t xml:space="preserve"> parameter with the agreed option. An ITT4RT-Tx client is not required to provide the preferred form of projection indicated by an ITT4RT-Rx client but may do so when possible. </w:t>
      </w:r>
    </w:p>
    <w:p w14:paraId="750BE216" w14:textId="77777777" w:rsidR="001240EC" w:rsidRPr="00C65FF8" w:rsidRDefault="001240EC" w:rsidP="001240EC">
      <w:pPr>
        <w:rPr>
          <w:rFonts w:eastAsia="Batang"/>
        </w:rPr>
      </w:pPr>
      <w:r w:rsidRPr="00C65FF8">
        <w:rPr>
          <w:rFonts w:eastAsia="Batang"/>
        </w:rPr>
        <w:t>The ABNF syntax is defined as follows:</w:t>
      </w:r>
    </w:p>
    <w:p w14:paraId="63ED5AA7" w14:textId="77777777" w:rsidR="001240EC"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184" w:author="Hyun-Koo Yang (Samsung)" w:date="2021-08-12T09:14:00Z"/>
          <w:rFonts w:ascii="Courier New" w:hAnsi="Courier New"/>
        </w:rPr>
      </w:pPr>
      <w:del w:id="185" w:author="Hyun-Koo Yang (Samsung)" w:date="2021-08-12T09:15:00Z">
        <w:r w:rsidRPr="00C65FF8" w:rsidDel="00C65FF8">
          <w:rPr>
            <w:rFonts w:eastAsia="Batang"/>
          </w:rPr>
          <w:delText>Projection = “projection=ERP” / “projection=CMP”</w:delText>
        </w:r>
      </w:del>
      <w:ins w:id="186" w:author="Hyun-Koo Yang (Samsung)" w:date="2021-08-12T09:14:00Z">
        <w:r>
          <w:rPr>
            <w:rFonts w:ascii="Courier New" w:hAnsi="Courier New"/>
          </w:rPr>
          <w:t>Projection</w:t>
        </w:r>
        <w:r w:rsidRPr="00E20239">
          <w:rPr>
            <w:rFonts w:ascii="Courier New" w:hAnsi="Courier New"/>
          </w:rPr>
          <w:t xml:space="preserve"> = "</w:t>
        </w:r>
        <w:r>
          <w:rPr>
            <w:rFonts w:ascii="Courier New" w:hAnsi="Courier New"/>
          </w:rPr>
          <w:t>projection=" proj-type *("," proj-type)</w:t>
        </w:r>
      </w:ins>
    </w:p>
    <w:p w14:paraId="23BBB1D4" w14:textId="77777777" w:rsidR="001240EC" w:rsidRPr="00C65FF8"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pPr>
      <w:ins w:id="187" w:author="Hyun-Koo Yang (Samsung)" w:date="2021-08-12T09:14:00Z">
        <w:r>
          <w:rPr>
            <w:rFonts w:ascii="Courier New" w:hAnsi="Courier New"/>
          </w:rPr>
          <w:t>proj-type = "ERP" / "CMP"</w:t>
        </w:r>
      </w:ins>
    </w:p>
    <w:p w14:paraId="1D324349" w14:textId="2F478C8A" w:rsidR="001240EC" w:rsidRDefault="001240EC" w:rsidP="00E27702">
      <w:pPr>
        <w:rPr>
          <w:ins w:id="188" w:author="Curcio, Igor (Nokia - FI/Tampere)" w:date="2021-08-26T16:57:00Z"/>
          <w:b/>
          <w:bCs/>
          <w:noProof/>
          <w:color w:val="800080"/>
        </w:rPr>
      </w:pPr>
    </w:p>
    <w:p w14:paraId="563DD5C4" w14:textId="225DBCC5" w:rsidR="00022BDB" w:rsidRDefault="00022BDB" w:rsidP="00022BDB">
      <w:pPr>
        <w:rPr>
          <w:ins w:id="189" w:author="Curcio, Igor (Nokia - FI/Tampere)" w:date="2021-08-26T16:57:00Z"/>
          <w:b/>
          <w:bCs/>
          <w:noProof/>
          <w:color w:val="800080"/>
        </w:rPr>
      </w:pPr>
      <w:ins w:id="190" w:author="Curcio, Igor (Nokia - FI/Tampere)" w:date="2021-08-26T16:57:00Z">
        <w:r w:rsidRPr="00504AF9">
          <w:rPr>
            <w:b/>
            <w:bCs/>
            <w:noProof/>
            <w:color w:val="800080"/>
            <w:highlight w:val="yellow"/>
          </w:rPr>
          <w:t xml:space="preserve">====== </w:t>
        </w:r>
        <w:r>
          <w:rPr>
            <w:b/>
            <w:bCs/>
            <w:noProof/>
            <w:color w:val="800080"/>
            <w:highlight w:val="yellow"/>
          </w:rPr>
          <w:t>END OF 10th</w:t>
        </w:r>
        <w:r w:rsidRPr="00504AF9">
          <w:rPr>
            <w:b/>
            <w:bCs/>
            <w:noProof/>
            <w:color w:val="800080"/>
            <w:highlight w:val="yellow"/>
          </w:rPr>
          <w:t xml:space="preserve"> CHANGE ======</w:t>
        </w:r>
      </w:ins>
    </w:p>
    <w:p w14:paraId="66E765EB" w14:textId="77777777" w:rsidR="00022BDB" w:rsidRDefault="00022BDB" w:rsidP="00E27702">
      <w:pPr>
        <w:rPr>
          <w:b/>
          <w:bCs/>
          <w:noProof/>
          <w:color w:val="800080"/>
        </w:rPr>
      </w:pPr>
    </w:p>
    <w:p w14:paraId="40E607B5" w14:textId="035DE434" w:rsidR="001240EC" w:rsidRDefault="001240EC" w:rsidP="001240EC">
      <w:pPr>
        <w:rPr>
          <w:b/>
          <w:bCs/>
          <w:noProof/>
          <w:color w:val="800080"/>
        </w:rPr>
      </w:pPr>
      <w:ins w:id="191" w:author="Curcio, Igor (Nokia - FI/Tampere)" w:date="2021-08-26T16:23:00Z">
        <w:r w:rsidRPr="00504AF9">
          <w:rPr>
            <w:b/>
            <w:bCs/>
            <w:noProof/>
            <w:color w:val="800080"/>
            <w:highlight w:val="yellow"/>
          </w:rPr>
          <w:t xml:space="preserve">====== </w:t>
        </w:r>
      </w:ins>
      <w:ins w:id="192" w:author="Curcio, Igor (Nokia - FI/Tampere)" w:date="2021-08-26T16:57:00Z">
        <w:r w:rsidR="00022BDB">
          <w:rPr>
            <w:b/>
            <w:bCs/>
            <w:noProof/>
            <w:color w:val="800080"/>
            <w:highlight w:val="yellow"/>
          </w:rPr>
          <w:t>11th</w:t>
        </w:r>
      </w:ins>
      <w:ins w:id="193" w:author="Curcio, Igor (Nokia - FI/Tampere)" w:date="2021-08-26T16:23:00Z">
        <w:r w:rsidRPr="00504AF9">
          <w:rPr>
            <w:b/>
            <w:bCs/>
            <w:noProof/>
            <w:color w:val="800080"/>
            <w:highlight w:val="yellow"/>
          </w:rPr>
          <w:t xml:space="preserve"> CHANGE ======</w:t>
        </w:r>
      </w:ins>
    </w:p>
    <w:p w14:paraId="2ECA3C9A" w14:textId="77777777" w:rsidR="001240EC" w:rsidRPr="00C65FF8" w:rsidRDefault="001240EC" w:rsidP="001240EC">
      <w:pPr>
        <w:rPr>
          <w:rFonts w:eastAsia="Batang"/>
          <w:sz w:val="24"/>
          <w:szCs w:val="24"/>
        </w:rPr>
      </w:pPr>
      <w:r w:rsidRPr="00C65FF8">
        <w:rPr>
          <w:rFonts w:eastAsia="Batang"/>
          <w:sz w:val="24"/>
          <w:szCs w:val="24"/>
        </w:rPr>
        <w:t>Y.6.2.4 Picture Packing</w:t>
      </w:r>
    </w:p>
    <w:p w14:paraId="09E9274C" w14:textId="77777777" w:rsidR="00FA79BE" w:rsidRPr="00C65FF8" w:rsidRDefault="00FA79BE" w:rsidP="00FA79BE">
      <w:pPr>
        <w:rPr>
          <w:ins w:id="194" w:author="Ahsan, Saba " w:date="2021-10-25T21:54:00Z"/>
          <w:rFonts w:eastAsia="Batang"/>
        </w:rPr>
      </w:pPr>
      <w:del w:id="195" w:author="Ahsan, Saba " w:date="2021-10-25T22:00:00Z">
        <w:r w:rsidRPr="00C65FF8" w:rsidDel="00FD6D2B">
          <w:rPr>
            <w:rFonts w:eastAsia="Batang"/>
          </w:rPr>
          <w:delText>An ITT4RT-Tx client may support sending the 360-degree video using tiled encoding, e.g., HEVC motion-constrained tiling</w:delText>
        </w:r>
      </w:del>
      <w:ins w:id="196" w:author="Ahsan, Saba " w:date="2021-10-25T22:11:00Z">
        <w:r>
          <w:rPr>
            <w:rFonts w:eastAsia="Batang"/>
          </w:rPr>
          <w:t>An ITT4RT client supporting mixed-quality tile</w:t>
        </w:r>
      </w:ins>
      <w:ins w:id="197" w:author="Ahsan, Saba " w:date="2021-10-25T22:26:00Z">
        <w:r>
          <w:rPr>
            <w:rFonts w:eastAsia="Batang"/>
          </w:rPr>
          <w:t>d</w:t>
        </w:r>
      </w:ins>
      <w:ins w:id="198" w:author="Ahsan, Saba " w:date="2021-10-25T22:11:00Z">
        <w:r>
          <w:rPr>
            <w:rFonts w:eastAsia="Batang"/>
          </w:rPr>
          <w:t xml:space="preserve"> encoding, mixed-resolution tile</w:t>
        </w:r>
      </w:ins>
      <w:ins w:id="199" w:author="Ahsan, Saba " w:date="2021-10-25T22:26:00Z">
        <w:r>
          <w:rPr>
            <w:rFonts w:eastAsia="Batang"/>
          </w:rPr>
          <w:t>d</w:t>
        </w:r>
      </w:ins>
      <w:ins w:id="200" w:author="Ahsan, Saba " w:date="2021-10-25T22:11:00Z">
        <w:r>
          <w:rPr>
            <w:rFonts w:eastAsia="Batang"/>
          </w:rPr>
          <w:t xml:space="preserve"> encoding and/or a 360-degree low-quality background frame-packed with an overlapping high-quality viewport shall include the PPM parameter</w:t>
        </w:r>
      </w:ins>
      <w:ins w:id="201" w:author="Ahsan, Saba " w:date="2021-10-25T22:12:00Z">
        <w:r>
          <w:rPr>
            <w:rFonts w:eastAsia="Batang"/>
          </w:rPr>
          <w:t xml:space="preserve"> in the 3gpp_360video attribute</w:t>
        </w:r>
      </w:ins>
      <w:ins w:id="202" w:author="Ahsan, Saba " w:date="2021-10-25T22:15:00Z">
        <w:r>
          <w:rPr>
            <w:rFonts w:eastAsia="Batang"/>
          </w:rPr>
          <w:t xml:space="preserve"> of the SDP offer</w:t>
        </w:r>
      </w:ins>
      <w:ins w:id="203" w:author="Ahsan, Saba " w:date="2021-10-25T22:13:00Z">
        <w:r>
          <w:rPr>
            <w:rFonts w:eastAsia="Batang"/>
          </w:rPr>
          <w:t xml:space="preserve">. </w:t>
        </w:r>
      </w:ins>
      <w:del w:id="204" w:author="Ahsan, Saba " w:date="2021-10-25T22:00:00Z">
        <w:r w:rsidRPr="00C65FF8" w:rsidDel="00FD6D2B">
          <w:rPr>
            <w:rFonts w:eastAsia="Batang"/>
          </w:rPr>
          <w:delText xml:space="preserve">. </w:delText>
        </w:r>
      </w:del>
      <w:ins w:id="205" w:author="Ahsan, Saba " w:date="2021-10-25T22:19:00Z">
        <w:r>
          <w:rPr>
            <w:rFonts w:eastAsia="Batang"/>
          </w:rPr>
          <w:t>PPM</w:t>
        </w:r>
      </w:ins>
      <w:ins w:id="206" w:author="Ahsan, Saba " w:date="2021-10-25T22:01:00Z">
        <w:r>
          <w:rPr>
            <w:rFonts w:eastAsia="Batang"/>
          </w:rPr>
          <w:t xml:space="preserve"> has the following ABNF s</w:t>
        </w:r>
      </w:ins>
      <w:ins w:id="207" w:author="Ahsan, Saba " w:date="2021-10-25T22:02:00Z">
        <w:r>
          <w:rPr>
            <w:rFonts w:eastAsia="Batang"/>
          </w:rPr>
          <w:t xml:space="preserve">yntax: </w:t>
        </w:r>
      </w:ins>
    </w:p>
    <w:p w14:paraId="50954AA0" w14:textId="77777777" w:rsidR="00FA79BE" w:rsidRDefault="00FA79BE" w:rsidP="00FA79BE">
      <w:pPr>
        <w:overflowPunct w:val="0"/>
        <w:autoSpaceDE w:val="0"/>
        <w:autoSpaceDN w:val="0"/>
        <w:adjustRightInd w:val="0"/>
        <w:textAlignment w:val="baseline"/>
        <w:rPr>
          <w:ins w:id="208" w:author="Ahsan, Saba " w:date="2021-10-25T21:54:00Z"/>
          <w:rFonts w:ascii="Courier New" w:eastAsia="Batang" w:hAnsi="Courier New" w:cs="Courier New"/>
          <w:szCs w:val="22"/>
          <w:lang w:val="fr-FR"/>
        </w:rPr>
      </w:pPr>
      <w:ins w:id="209" w:author="Ahsan, Saba " w:date="2021-10-25T21:54:00Z">
        <w:r w:rsidRPr="00C65FF8">
          <w:rPr>
            <w:rFonts w:ascii="Courier New" w:eastAsia="Batang" w:hAnsi="Courier New" w:cs="Courier New"/>
            <w:szCs w:val="22"/>
            <w:lang w:val="fr-FR"/>
          </w:rPr>
          <w:t>PPM</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sidRPr="00C65FF8">
          <w:rPr>
            <w:rFonts w:ascii="Courier New" w:eastAsia="Batang" w:hAnsi="Courier New" w:cs="Courier New"/>
            <w:szCs w:val="22"/>
            <w:lang w:val="fr-FR"/>
          </w:rPr>
          <w:t>= "ppm="</w:t>
        </w:r>
        <w:r>
          <w:rPr>
            <w:rFonts w:ascii="Courier New" w:eastAsia="Batang" w:hAnsi="Courier New" w:cs="Courier New"/>
            <w:szCs w:val="22"/>
            <w:lang w:val="fr-FR"/>
          </w:rPr>
          <w:t xml:space="preserve"> ppm-list</w:t>
        </w:r>
        <w:r w:rsidRPr="00C65FF8">
          <w:rPr>
            <w:rFonts w:ascii="Courier New" w:eastAsia="Batang" w:hAnsi="Courier New" w:cs="Courier New"/>
            <w:szCs w:val="22"/>
            <w:lang w:val="fr-FR"/>
          </w:rPr>
          <w:t> </w:t>
        </w:r>
      </w:ins>
    </w:p>
    <w:p w14:paraId="0A5CC8ED" w14:textId="77777777" w:rsidR="00FA79BE" w:rsidRDefault="00FA79BE" w:rsidP="00FA79BE">
      <w:pPr>
        <w:overflowPunct w:val="0"/>
        <w:autoSpaceDE w:val="0"/>
        <w:autoSpaceDN w:val="0"/>
        <w:adjustRightInd w:val="0"/>
        <w:textAlignment w:val="baseline"/>
        <w:rPr>
          <w:ins w:id="210" w:author="Ahsan, Saba " w:date="2021-10-25T21:54:00Z"/>
          <w:rFonts w:ascii="Courier New" w:eastAsia="Batang" w:hAnsi="Courier New" w:cs="Courier New"/>
          <w:szCs w:val="22"/>
          <w:lang w:val="fr-FR"/>
        </w:rPr>
      </w:pPr>
      <w:ins w:id="211" w:author="Ahsan, Saba " w:date="2021-10-25T21:54:00Z">
        <w:r>
          <w:rPr>
            <w:rFonts w:ascii="Courier New" w:eastAsia="Batang" w:hAnsi="Courier New" w:cs="Courier New"/>
            <w:szCs w:val="22"/>
            <w:lang w:val="fr-FR"/>
          </w:rPr>
          <w:t>ppm-list = ppm-value *["/"ppm-value]</w:t>
        </w:r>
      </w:ins>
    </w:p>
    <w:p w14:paraId="2494D5AF" w14:textId="77777777" w:rsidR="00FA79BE" w:rsidRDefault="00FA79BE" w:rsidP="00FA79BE">
      <w:pPr>
        <w:overflowPunct w:val="0"/>
        <w:autoSpaceDE w:val="0"/>
        <w:autoSpaceDN w:val="0"/>
        <w:adjustRightInd w:val="0"/>
        <w:textAlignment w:val="baseline"/>
        <w:rPr>
          <w:ins w:id="212" w:author="Ahsan, Saba " w:date="2021-10-25T21:54:00Z"/>
          <w:rFonts w:ascii="Courier New" w:eastAsia="Batang" w:hAnsi="Courier New" w:cs="Courier New"/>
          <w:szCs w:val="22"/>
          <w:lang w:val="fr-FR"/>
        </w:rPr>
      </w:pPr>
      <w:ins w:id="213" w:author="Ahsan, Saba " w:date="2021-10-25T21:54:00Z">
        <w:r>
          <w:rPr>
            <w:rFonts w:ascii="Courier New" w:eastAsia="Batang" w:hAnsi="Courier New" w:cs="Courier New"/>
            <w:szCs w:val="22"/>
            <w:lang w:val="fr-FR"/>
          </w:rPr>
          <w:t>ppm-value</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 xml:space="preserve">"1" / "2" / </w:t>
        </w:r>
        <w:r>
          <w:rPr>
            <w:rFonts w:ascii="Courier New" w:eastAsia="Batang" w:hAnsi="Courier New" w:cs="Courier New"/>
            <w:szCs w:val="22"/>
            <w:lang w:val="fr-FR"/>
          </w:rPr>
          <w:t>packing</w:t>
        </w:r>
      </w:ins>
    </w:p>
    <w:p w14:paraId="7CD66D24" w14:textId="77777777" w:rsidR="00FA79BE" w:rsidRDefault="00FA79BE" w:rsidP="00FA79BE">
      <w:pPr>
        <w:overflowPunct w:val="0"/>
        <w:autoSpaceDE w:val="0"/>
        <w:autoSpaceDN w:val="0"/>
        <w:adjustRightInd w:val="0"/>
        <w:textAlignment w:val="baseline"/>
        <w:rPr>
          <w:ins w:id="214" w:author="Ahsan, Saba " w:date="2021-10-25T21:54:00Z"/>
          <w:rFonts w:ascii="Courier New" w:eastAsia="Batang" w:hAnsi="Courier New" w:cs="Courier New"/>
          <w:szCs w:val="22"/>
          <w:lang w:val="fr-FR"/>
        </w:rPr>
      </w:pPr>
      <w:ins w:id="215" w:author="Ahsan, Saba " w:date="2021-10-25T21:54:00Z">
        <w:r>
          <w:rPr>
            <w:rFonts w:ascii="Courier New" w:eastAsia="Batang" w:hAnsi="Courier New" w:cs="Courier New"/>
            <w:szCs w:val="22"/>
            <w:lang w:val="fr-FR"/>
          </w:rPr>
          <w:t>packing</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ins>
    </w:p>
    <w:p w14:paraId="492604B9" w14:textId="77777777" w:rsidR="00FA79BE" w:rsidRDefault="00FA79BE" w:rsidP="00FA79BE">
      <w:pPr>
        <w:overflowPunct w:val="0"/>
        <w:autoSpaceDE w:val="0"/>
        <w:autoSpaceDN w:val="0"/>
        <w:adjustRightInd w:val="0"/>
        <w:textAlignment w:val="baseline"/>
        <w:rPr>
          <w:ins w:id="216" w:author="Ahsan, Saba " w:date="2021-10-25T21:54:00Z"/>
          <w:rFonts w:ascii="Courier New" w:eastAsia="Batang" w:hAnsi="Courier New" w:cs="Courier New"/>
          <w:szCs w:val="22"/>
          <w:lang w:val="fr-FR"/>
        </w:rPr>
      </w:pPr>
      <w:ins w:id="217" w:author="Ahsan, Saba " w:date="2021-10-25T21:54:00Z">
        <w:r>
          <w:rPr>
            <w:rFonts w:ascii="Courier New" w:eastAsia="Batang" w:hAnsi="Courier New" w:cs="Courier New"/>
            <w:szCs w:val="22"/>
            <w:lang w:val="fr-FR"/>
          </w:rPr>
          <w:t>PPWHQ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pos-integer</w:t>
        </w:r>
      </w:ins>
    </w:p>
    <w:p w14:paraId="529016C8" w14:textId="77777777" w:rsidR="00FA79BE" w:rsidRDefault="00FA79BE" w:rsidP="00FA79BE">
      <w:pPr>
        <w:overflowPunct w:val="0"/>
        <w:autoSpaceDE w:val="0"/>
        <w:autoSpaceDN w:val="0"/>
        <w:adjustRightInd w:val="0"/>
        <w:textAlignment w:val="baseline"/>
        <w:rPr>
          <w:ins w:id="218" w:author="Ahsan, Saba " w:date="2021-10-25T21:54:00Z"/>
          <w:rFonts w:ascii="Courier New" w:eastAsia="Batang" w:hAnsi="Courier New" w:cs="Courier New"/>
          <w:szCs w:val="22"/>
          <w:lang w:val="fr-FR"/>
        </w:rPr>
      </w:pPr>
      <w:ins w:id="219" w:author="Ahsan, Saba " w:date="2021-10-25T21:54:00Z">
        <w:r>
          <w:rPr>
            <w:rFonts w:ascii="Courier New" w:eastAsia="Batang" w:hAnsi="Courier New" w:cs="Courier New"/>
            <w:szCs w:val="22"/>
            <w:lang w:val="fr-FR"/>
          </w:rPr>
          <w:t>PPHHQ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pos-integer</w:t>
        </w:r>
      </w:ins>
    </w:p>
    <w:p w14:paraId="7CC6CDDF" w14:textId="77777777" w:rsidR="00FA79BE" w:rsidRDefault="00FA79BE" w:rsidP="00FA79BE">
      <w:pPr>
        <w:overflowPunct w:val="0"/>
        <w:autoSpaceDE w:val="0"/>
        <w:autoSpaceDN w:val="0"/>
        <w:adjustRightInd w:val="0"/>
        <w:textAlignment w:val="baseline"/>
        <w:rPr>
          <w:ins w:id="220" w:author="Ahsan, Saba " w:date="2021-10-25T21:54:00Z"/>
          <w:rFonts w:ascii="Courier New" w:eastAsia="Batang" w:hAnsi="Courier New" w:cs="Courier New"/>
          <w:szCs w:val="22"/>
          <w:lang w:val="fr-FR"/>
        </w:rPr>
      </w:pPr>
      <w:ins w:id="221" w:author="Ahsan, Saba " w:date="2021-10-25T21:54:00Z">
        <w:r>
          <w:rPr>
            <w:rFonts w:ascii="Courier New" w:eastAsia="Batang" w:hAnsi="Courier New" w:cs="Courier New"/>
            <w:szCs w:val="22"/>
            <w:lang w:val="fr-FR"/>
          </w:rPr>
          <w:t>TRHQ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transform-value</w:t>
        </w:r>
      </w:ins>
    </w:p>
    <w:p w14:paraId="71D4CE55" w14:textId="77777777" w:rsidR="00FA79BE" w:rsidRDefault="00FA79BE" w:rsidP="00FA79BE">
      <w:pPr>
        <w:overflowPunct w:val="0"/>
        <w:autoSpaceDE w:val="0"/>
        <w:autoSpaceDN w:val="0"/>
        <w:adjustRightInd w:val="0"/>
        <w:textAlignment w:val="baseline"/>
        <w:rPr>
          <w:ins w:id="222" w:author="Ahsan, Saba " w:date="2021-10-25T21:54:00Z"/>
          <w:rFonts w:ascii="Courier New" w:eastAsia="Batang" w:hAnsi="Courier New" w:cs="Courier New"/>
          <w:szCs w:val="22"/>
          <w:lang w:val="fr-FR"/>
        </w:rPr>
      </w:pPr>
      <w:ins w:id="223" w:author="Ahsan, Saba " w:date="2021-10-25T21:54:00Z">
        <w:r>
          <w:rPr>
            <w:rFonts w:ascii="Courier New" w:eastAsia="Batang" w:hAnsi="Courier New" w:cs="Courier New"/>
            <w:szCs w:val="22"/>
            <w:lang w:val="fr-FR"/>
          </w:rPr>
          <w:lastRenderedPageBreak/>
          <w:t>PPWLQ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pos-integer</w:t>
        </w:r>
      </w:ins>
    </w:p>
    <w:p w14:paraId="0BFC897E" w14:textId="77777777" w:rsidR="00FA79BE" w:rsidRDefault="00FA79BE" w:rsidP="00FA79BE">
      <w:pPr>
        <w:overflowPunct w:val="0"/>
        <w:autoSpaceDE w:val="0"/>
        <w:autoSpaceDN w:val="0"/>
        <w:adjustRightInd w:val="0"/>
        <w:textAlignment w:val="baseline"/>
        <w:rPr>
          <w:ins w:id="224" w:author="Ahsan, Saba " w:date="2021-10-25T21:54:00Z"/>
          <w:rFonts w:ascii="Courier New" w:eastAsia="Batang" w:hAnsi="Courier New" w:cs="Courier New"/>
          <w:szCs w:val="22"/>
          <w:lang w:val="fr-FR"/>
        </w:rPr>
      </w:pPr>
      <w:ins w:id="225" w:author="Ahsan, Saba " w:date="2021-10-25T21:54:00Z">
        <w:r>
          <w:rPr>
            <w:rFonts w:ascii="Courier New" w:eastAsia="Batang" w:hAnsi="Courier New" w:cs="Courier New"/>
            <w:szCs w:val="22"/>
            <w:lang w:val="fr-FR"/>
          </w:rPr>
          <w:t>PPHLQ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pos-integer</w:t>
        </w:r>
      </w:ins>
    </w:p>
    <w:p w14:paraId="72336EED" w14:textId="77777777" w:rsidR="00FA79BE" w:rsidRDefault="00FA79BE" w:rsidP="00FA79BE">
      <w:pPr>
        <w:overflowPunct w:val="0"/>
        <w:autoSpaceDE w:val="0"/>
        <w:autoSpaceDN w:val="0"/>
        <w:adjustRightInd w:val="0"/>
        <w:textAlignment w:val="baseline"/>
        <w:rPr>
          <w:ins w:id="226" w:author="Ahsan, Saba " w:date="2021-10-25T21:54:00Z"/>
          <w:rFonts w:ascii="Courier New" w:eastAsia="Batang" w:hAnsi="Courier New" w:cs="Courier New"/>
          <w:szCs w:val="22"/>
          <w:lang w:val="fr-FR"/>
        </w:rPr>
      </w:pPr>
      <w:ins w:id="227" w:author="Ahsan, Saba " w:date="2021-10-25T21:54:00Z">
        <w:r>
          <w:rPr>
            <w:rFonts w:ascii="Courier New" w:eastAsia="Batang" w:hAnsi="Courier New" w:cs="Courier New"/>
            <w:szCs w:val="22"/>
            <w:lang w:val="fr-FR"/>
          </w:rPr>
          <w:t>TRLQ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transform-value</w:t>
        </w:r>
      </w:ins>
    </w:p>
    <w:p w14:paraId="3A33773B" w14:textId="77777777" w:rsidR="00FA79BE" w:rsidRDefault="00FA79BE" w:rsidP="00FA79BE">
      <w:pPr>
        <w:overflowPunct w:val="0"/>
        <w:autoSpaceDE w:val="0"/>
        <w:autoSpaceDN w:val="0"/>
        <w:adjustRightInd w:val="0"/>
        <w:textAlignment w:val="baseline"/>
        <w:rPr>
          <w:ins w:id="228" w:author="Ahsan, Saba " w:date="2021-10-25T21:54:00Z"/>
          <w:rFonts w:ascii="Courier New" w:eastAsia="Batang" w:hAnsi="Courier New" w:cs="Courier New"/>
          <w:szCs w:val="22"/>
          <w:lang w:val="fr-FR"/>
        </w:rPr>
      </w:pPr>
      <w:ins w:id="229" w:author="Ahsan, Saba " w:date="2021-10-25T21:54:00Z">
        <w:r>
          <w:rPr>
            <w:rFonts w:ascii="Courier New" w:eastAsia="Batang" w:hAnsi="Courier New" w:cs="Courier New"/>
            <w:szCs w:val="22"/>
            <w:lang w:val="fr-FR"/>
          </w:rPr>
          <w:t>pos-integer</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POS-DIGIT *DIGIT</w:t>
        </w:r>
      </w:ins>
    </w:p>
    <w:p w14:paraId="6371D318" w14:textId="77777777" w:rsidR="00FA79BE" w:rsidRDefault="00FA79BE" w:rsidP="00FA79BE">
      <w:pPr>
        <w:overflowPunct w:val="0"/>
        <w:autoSpaceDE w:val="0"/>
        <w:autoSpaceDN w:val="0"/>
        <w:adjustRightInd w:val="0"/>
        <w:textAlignment w:val="baseline"/>
        <w:rPr>
          <w:ins w:id="230" w:author="Ahsan, Saba " w:date="2021-10-25T21:54:00Z"/>
          <w:rFonts w:ascii="Courier New" w:eastAsia="Batang" w:hAnsi="Courier New" w:cs="Courier New"/>
          <w:szCs w:val="22"/>
          <w:lang w:val="fr-FR"/>
        </w:rPr>
      </w:pPr>
      <w:ins w:id="231" w:author="Ahsan, Saba " w:date="2021-10-25T21:54:00Z">
        <w:r>
          <w:rPr>
            <w:rFonts w:ascii="Courier New" w:eastAsia="Batang" w:hAnsi="Courier New" w:cs="Courier New"/>
            <w:szCs w:val="22"/>
            <w:lang w:val="fr-FR"/>
          </w:rPr>
          <w:t>POS-DIGIT</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%x31-39</w:t>
        </w:r>
        <w:r>
          <w:rPr>
            <w:rFonts w:ascii="Courier New" w:eastAsia="Batang" w:hAnsi="Courier New" w:cs="Courier New"/>
            <w:szCs w:val="22"/>
            <w:lang w:val="fr-FR"/>
          </w:rPr>
          <w:tab/>
        </w:r>
        <w:r>
          <w:rPr>
            <w:rFonts w:ascii="Courier New" w:eastAsia="Batang" w:hAnsi="Courier New" w:cs="Courier New"/>
            <w:szCs w:val="22"/>
            <w:lang w:val="fr-FR"/>
          </w:rPr>
          <w:tab/>
          <w:t>;1-9</w:t>
        </w:r>
      </w:ins>
    </w:p>
    <w:p w14:paraId="20BC368F" w14:textId="77777777" w:rsidR="00FA79BE" w:rsidRPr="0027654D" w:rsidRDefault="00FA79BE">
      <w:pPr>
        <w:overflowPunct w:val="0"/>
        <w:autoSpaceDE w:val="0"/>
        <w:autoSpaceDN w:val="0"/>
        <w:adjustRightInd w:val="0"/>
        <w:textAlignment w:val="baseline"/>
        <w:rPr>
          <w:ins w:id="232" w:author="Ahsan, Saba " w:date="2021-10-25T22:04:00Z"/>
          <w:rFonts w:ascii="Courier New" w:eastAsia="Batang" w:hAnsi="Courier New" w:cs="Courier New"/>
          <w:szCs w:val="22"/>
          <w:lang w:val="fr-FR"/>
          <w:rPrChange w:id="233" w:author="Ahsan, Saba " w:date="2021-10-25T22:06:00Z">
            <w:rPr>
              <w:ins w:id="234" w:author="Ahsan, Saba " w:date="2021-10-25T22:04:00Z"/>
              <w:rFonts w:eastAsia="Batang"/>
            </w:rPr>
          </w:rPrChange>
        </w:rPr>
        <w:pPrChange w:id="235" w:author="Ahsan, Saba " w:date="2021-10-25T22:13:00Z">
          <w:pPr/>
        </w:pPrChange>
      </w:pPr>
      <w:ins w:id="236" w:author="Ahsan, Saba " w:date="2021-10-25T21:54:00Z">
        <w:r>
          <w:rPr>
            <w:rFonts w:ascii="Courier New" w:eastAsia="Batang" w:hAnsi="Courier New" w:cs="Courier New"/>
            <w:szCs w:val="22"/>
            <w:lang w:val="fr-FR"/>
          </w:rPr>
          <w:t>transform-value</w:t>
        </w:r>
        <w:r>
          <w:rPr>
            <w:rFonts w:ascii="Courier New" w:eastAsia="Batang" w:hAnsi="Courier New" w:cs="Courier New"/>
            <w:szCs w:val="22"/>
            <w:lang w:val="fr-FR"/>
          </w:rPr>
          <w:tab/>
        </w:r>
        <w:r>
          <w:rPr>
            <w:rFonts w:ascii="Courier New" w:eastAsia="Batang" w:hAnsi="Courier New" w:cs="Courier New"/>
            <w:szCs w:val="22"/>
            <w:lang w:val="fr-FR"/>
          </w:rPr>
          <w:tab/>
          <w:t>= "0" / "1" / "2" / "3" / "4" / "5" / "6" / "7"</w:t>
        </w:r>
        <w:r>
          <w:rPr>
            <w:rFonts w:ascii="Courier New" w:eastAsia="Batang" w:hAnsi="Courier New" w:cs="Courier New"/>
            <w:szCs w:val="22"/>
            <w:lang w:val="fr-FR"/>
          </w:rPr>
          <w:tab/>
          <w:t>; transform values as per Table Y.6.1</w:t>
        </w:r>
      </w:ins>
    </w:p>
    <w:p w14:paraId="6F85C292" w14:textId="77777777" w:rsidR="00FA79BE" w:rsidRDefault="00FA79BE" w:rsidP="00FA79BE">
      <w:pPr>
        <w:overflowPunct w:val="0"/>
        <w:autoSpaceDE w:val="0"/>
        <w:autoSpaceDN w:val="0"/>
        <w:adjustRightInd w:val="0"/>
        <w:textAlignment w:val="baseline"/>
        <w:rPr>
          <w:ins w:id="237" w:author="Ahsan, Saba " w:date="2021-10-25T22:16:00Z"/>
          <w:rFonts w:eastAsia="Batang"/>
        </w:rPr>
      </w:pPr>
      <w:ins w:id="238" w:author="Ahsan, Saba " w:date="2021-10-25T22:16:00Z">
        <w:r>
          <w:rPr>
            <w:rFonts w:eastAsia="Batang"/>
          </w:rPr>
          <w:t>A</w:t>
        </w:r>
      </w:ins>
      <w:ins w:id="239" w:author="Ahsan, Saba " w:date="2021-10-25T22:15:00Z">
        <w:r>
          <w:rPr>
            <w:rFonts w:eastAsia="Batang"/>
          </w:rPr>
          <w:t xml:space="preserve"> list of </w:t>
        </w:r>
      </w:ins>
      <w:ins w:id="240" w:author="Ahsan, Saba " w:date="2021-10-25T22:16:00Z">
        <w:r>
          <w:rPr>
            <w:rFonts w:eastAsia="Batang"/>
          </w:rPr>
          <w:t xml:space="preserve">all </w:t>
        </w:r>
      </w:ins>
      <w:ins w:id="241" w:author="Ahsan, Saba " w:date="2021-10-25T22:15:00Z">
        <w:r>
          <w:rPr>
            <w:rFonts w:eastAsia="Batang"/>
          </w:rPr>
          <w:t>supported options as defined by ppm-list</w:t>
        </w:r>
      </w:ins>
      <w:ins w:id="242" w:author="Ahsan, Saba " w:date="2021-10-25T22:16:00Z">
        <w:r>
          <w:rPr>
            <w:rFonts w:eastAsia="Batang"/>
          </w:rPr>
          <w:t xml:space="preserve"> above shall be included</w:t>
        </w:r>
      </w:ins>
      <w:ins w:id="243" w:author="Ahsan, Saba " w:date="2021-10-25T22:15:00Z">
        <w:r>
          <w:rPr>
            <w:rFonts w:eastAsia="Batang"/>
          </w:rPr>
          <w:t xml:space="preserve"> in the SDP offer</w:t>
        </w:r>
      </w:ins>
      <w:ins w:id="244" w:author="Ahsan, Saba " w:date="2021-10-25T22:16:00Z">
        <w:r>
          <w:rPr>
            <w:rFonts w:eastAsia="Batang"/>
          </w:rPr>
          <w:t xml:space="preserve">, where: </w:t>
        </w:r>
      </w:ins>
    </w:p>
    <w:p w14:paraId="798644D6" w14:textId="77777777" w:rsidR="00FA79BE" w:rsidRPr="00C65FF8" w:rsidRDefault="00FA79BE" w:rsidP="00FA79BE">
      <w:pPr>
        <w:ind w:left="1080" w:hanging="360"/>
        <w:rPr>
          <w:ins w:id="245" w:author="Ahsan, Saba " w:date="2021-10-25T22:16:00Z"/>
          <w:rFonts w:eastAsia="Batang"/>
        </w:rPr>
      </w:pPr>
      <w:ins w:id="246" w:author="Ahsan, Saba " w:date="2021-10-25T22:16:00Z">
        <w:r w:rsidRPr="00C65FF8">
          <w:rPr>
            <w:rFonts w:eastAsia="Batang"/>
          </w:rPr>
          <w:t>-</w:t>
        </w:r>
        <w:r w:rsidRPr="00C65FF8">
          <w:rPr>
            <w:rFonts w:eastAsia="Batang"/>
          </w:rPr>
          <w:tab/>
          <w:t xml:space="preserve">A </w:t>
        </w:r>
      </w:ins>
      <w:ins w:id="247" w:author="Ahsan, Saba " w:date="2021-10-25T22:20:00Z">
        <w:r w:rsidRPr="007D3288">
          <w:rPr>
            <w:rFonts w:eastAsia="Batang"/>
            <w:rPrChange w:id="248" w:author="Ahsan, Saba " w:date="2021-10-25T22:20:00Z">
              <w:rPr>
                <w:rFonts w:ascii="Courier New" w:eastAsia="Batang" w:hAnsi="Courier New" w:cs="Courier New"/>
                <w:szCs w:val="22"/>
                <w:lang w:val="fr-FR"/>
              </w:rPr>
            </w:rPrChange>
          </w:rPr>
          <w:t>ppm-</w:t>
        </w:r>
      </w:ins>
      <w:ins w:id="249" w:author="Ahsan, Saba " w:date="2021-10-25T22:16:00Z">
        <w:r w:rsidRPr="00C65FF8">
          <w:rPr>
            <w:rFonts w:eastAsia="Batang"/>
          </w:rPr>
          <w:t>value of 1 indicates mixed-quality tiled encoding</w:t>
        </w:r>
      </w:ins>
    </w:p>
    <w:p w14:paraId="2F0BB1DD" w14:textId="77777777" w:rsidR="00FA79BE" w:rsidRDefault="00FA79BE" w:rsidP="00FA79BE">
      <w:pPr>
        <w:ind w:left="1080" w:hanging="360"/>
        <w:rPr>
          <w:ins w:id="250" w:author="Ahsan, Saba " w:date="2021-10-25T22:19:00Z"/>
          <w:rFonts w:eastAsia="Batang"/>
        </w:rPr>
      </w:pPr>
      <w:ins w:id="251" w:author="Ahsan, Saba " w:date="2021-10-25T22:16:00Z">
        <w:r w:rsidRPr="00C65FF8">
          <w:rPr>
            <w:rFonts w:eastAsia="Batang"/>
          </w:rPr>
          <w:t>-</w:t>
        </w:r>
        <w:r w:rsidRPr="00C65FF8">
          <w:rPr>
            <w:rFonts w:eastAsia="Batang"/>
          </w:rPr>
          <w:tab/>
          <w:t xml:space="preserve">A </w:t>
        </w:r>
      </w:ins>
      <w:ins w:id="252" w:author="Ahsan, Saba " w:date="2021-10-25T22:20:00Z">
        <w:r w:rsidRPr="001E1887">
          <w:rPr>
            <w:rFonts w:eastAsia="Batang"/>
          </w:rPr>
          <w:t>ppm-</w:t>
        </w:r>
        <w:r w:rsidRPr="00C65FF8">
          <w:rPr>
            <w:rFonts w:eastAsia="Batang"/>
          </w:rPr>
          <w:t>value</w:t>
        </w:r>
      </w:ins>
      <w:ins w:id="253" w:author="Ahsan, Saba " w:date="2021-10-25T22:16:00Z">
        <w:r w:rsidRPr="00C65FF8">
          <w:rPr>
            <w:rFonts w:eastAsia="Batang"/>
          </w:rPr>
          <w:t xml:space="preserve"> of 2 indicates mixed-resolution tiled encoding</w:t>
        </w:r>
      </w:ins>
    </w:p>
    <w:p w14:paraId="6EB34951" w14:textId="77777777" w:rsidR="00FA79BE" w:rsidRDefault="00FA79BE">
      <w:pPr>
        <w:ind w:left="1080" w:hanging="360"/>
        <w:rPr>
          <w:ins w:id="254" w:author="Ahsan, Saba " w:date="2021-10-25T22:16:00Z"/>
          <w:rFonts w:eastAsia="Batang"/>
        </w:rPr>
        <w:pPrChange w:id="255" w:author="Ahsan, Saba " w:date="2021-10-25T22:21:00Z">
          <w:pPr>
            <w:overflowPunct w:val="0"/>
            <w:autoSpaceDE w:val="0"/>
            <w:autoSpaceDN w:val="0"/>
            <w:adjustRightInd w:val="0"/>
            <w:textAlignment w:val="baseline"/>
          </w:pPr>
        </w:pPrChange>
      </w:pPr>
      <w:ins w:id="256" w:author="Ahsan, Saba " w:date="2021-10-25T22:19:00Z">
        <w:r>
          <w:rPr>
            <w:rFonts w:eastAsia="Batang"/>
          </w:rPr>
          <w:t>-</w:t>
        </w:r>
        <w:r>
          <w:rPr>
            <w:rFonts w:eastAsia="Batang"/>
          </w:rPr>
          <w:tab/>
          <w:t xml:space="preserve">A </w:t>
        </w:r>
      </w:ins>
      <w:ins w:id="257" w:author="Ahsan, Saba " w:date="2021-10-25T22:20:00Z">
        <w:r>
          <w:rPr>
            <w:rFonts w:eastAsia="Batang"/>
          </w:rPr>
          <w:t>ppm-</w:t>
        </w:r>
      </w:ins>
      <w:ins w:id="258" w:author="Ahsan, Saba " w:date="2021-10-25T22:19:00Z">
        <w:r>
          <w:rPr>
            <w:rFonts w:eastAsia="Batang"/>
          </w:rPr>
          <w:t xml:space="preserve">value </w:t>
        </w:r>
      </w:ins>
      <w:ins w:id="259" w:author="Ahsan, Saba " w:date="2021-10-25T22:20:00Z">
        <w:r>
          <w:rPr>
            <w:rFonts w:eastAsia="Batang"/>
          </w:rPr>
          <w:t>set to</w:t>
        </w:r>
      </w:ins>
      <w:ins w:id="260" w:author="Ahsan, Saba " w:date="2021-10-25T22:21:00Z">
        <w:r>
          <w:rPr>
            <w:rFonts w:eastAsia="Batang"/>
          </w:rPr>
          <w:t xml:space="preserve"> the comma-separated list</w:t>
        </w:r>
      </w:ins>
      <w:ins w:id="261" w:author="Ahsan, Saba " w:date="2021-10-25T22:20:00Z">
        <w:r>
          <w:rPr>
            <w:rFonts w:eastAsia="Batang"/>
          </w:rPr>
          <w:t xml:space="preserve"> ‘packing’ </w:t>
        </w:r>
      </w:ins>
      <w:ins w:id="262" w:author="Ahsan, Saba " w:date="2021-10-25T22:21:00Z">
        <w:r>
          <w:rPr>
            <w:rFonts w:eastAsia="Batang"/>
          </w:rPr>
          <w:t xml:space="preserve">indicates </w:t>
        </w:r>
        <w:r w:rsidRPr="00C65FF8">
          <w:rPr>
            <w:rFonts w:eastAsia="Batang"/>
          </w:rPr>
          <w:t xml:space="preserve">low-quality </w:t>
        </w:r>
        <w:r>
          <w:rPr>
            <w:rFonts w:eastAsia="Batang"/>
          </w:rPr>
          <w:t xml:space="preserve">viewport-independent </w:t>
        </w:r>
        <w:r w:rsidRPr="00C65FF8">
          <w:rPr>
            <w:rFonts w:eastAsia="Batang"/>
          </w:rPr>
          <w:t>background 360-degree video frame-packed with a high-quality viewport (possibly with margins) such that the two regions have overlapping content</w:t>
        </w:r>
      </w:ins>
    </w:p>
    <w:p w14:paraId="6F10A70D" w14:textId="77777777" w:rsidR="00FA79BE" w:rsidRDefault="00FA79BE" w:rsidP="00FA79BE">
      <w:pPr>
        <w:overflowPunct w:val="0"/>
        <w:autoSpaceDE w:val="0"/>
        <w:autoSpaceDN w:val="0"/>
        <w:adjustRightInd w:val="0"/>
        <w:textAlignment w:val="baseline"/>
        <w:rPr>
          <w:ins w:id="263" w:author="Ahsan, Saba " w:date="2021-10-25T22:10:00Z"/>
          <w:rFonts w:eastAsia="Batang"/>
        </w:rPr>
      </w:pPr>
      <w:ins w:id="264" w:author="Ahsan, Saba " w:date="2021-10-25T22:10:00Z">
        <w:r>
          <w:rPr>
            <w:rFonts w:eastAsia="Batang"/>
          </w:rPr>
          <w:t xml:space="preserve">An ITT4RT client that receives an SDP offer with a ppm-list of more than one ppm-value shall include only one preferred/supported ppm-value in the SDP answer. An ITT4RT-Rx client that includes the PPM parameter in its SDP offer with the ppm-value set to ‘packing’ (as defined above in the PPM syntax) shall set </w:t>
        </w:r>
        <w:r w:rsidRPr="005C148F">
          <w:rPr>
            <w:rFonts w:eastAsia="Batang"/>
          </w:rPr>
          <w:t xml:space="preserve">all </w:t>
        </w:r>
        <w:r w:rsidRPr="00482C3D">
          <w:rPr>
            <w:rFonts w:eastAsia="Batang"/>
            <w:rPrChange w:id="265" w:author="Ahsan, Saba " w:date="2021-10-25T22:27:00Z">
              <w:rPr>
                <w:rFonts w:eastAsia="Batang"/>
                <w:shd w:val="clear" w:color="auto" w:fill="FFFF00"/>
              </w:rPr>
            </w:rPrChange>
          </w:rPr>
          <w:t xml:space="preserve">values of the ‘packing’ to zero. An ITT4RT-Tx client that receives the PPM parameter in an SDP offer with the ppm-value set to ‘packing’ (as defined above in the PPM syntax) shall set all values of the ‘packing’ </w:t>
        </w:r>
        <w:r>
          <w:rPr>
            <w:rFonts w:eastAsia="Batang"/>
          </w:rPr>
          <w:t xml:space="preserve">appropriately in the response.  </w:t>
        </w:r>
      </w:ins>
    </w:p>
    <w:p w14:paraId="6CE59D06" w14:textId="77777777" w:rsidR="00FA79BE" w:rsidRPr="00C65FF8" w:rsidDel="00482C3D" w:rsidRDefault="00FA79BE" w:rsidP="00FA79BE">
      <w:pPr>
        <w:rPr>
          <w:del w:id="266" w:author="Ahsan, Saba " w:date="2021-10-25T22:24:00Z"/>
          <w:rFonts w:ascii="Courier New" w:eastAsia="Batang" w:hAnsi="Courier New" w:cs="Courier New"/>
          <w:szCs w:val="22"/>
          <w:lang w:val="fr-FR"/>
        </w:rPr>
      </w:pPr>
      <w:del w:id="267" w:author="Ahsan, Saba " w:date="2021-10-25T22:24:00Z">
        <w:r w:rsidRPr="00C65FF8" w:rsidDel="00482C3D">
          <w:rPr>
            <w:rFonts w:eastAsia="Batang"/>
          </w:rPr>
          <w:delText xml:space="preserve">An ITT4RT-Tx client using the tiled encoding and supporting the 3gpp_360video attribute shall include in its SDP offer the parameter </w:delText>
        </w:r>
        <w:r w:rsidRPr="00C65FF8" w:rsidDel="00482C3D">
          <w:rPr>
            <w:rFonts w:ascii="Courier New" w:eastAsia="Batang" w:hAnsi="Courier New" w:cs="Courier New"/>
            <w:szCs w:val="22"/>
            <w:lang w:val="fr-FR"/>
          </w:rPr>
          <w:delText xml:space="preserve">PPM </w:delText>
        </w:r>
        <w:r w:rsidRPr="00C65FF8" w:rsidDel="00482C3D">
          <w:rPr>
            <w:rFonts w:eastAsia="Batang"/>
          </w:rPr>
          <w:delText>such that</w:delText>
        </w:r>
        <w:r w:rsidRPr="00C65FF8" w:rsidDel="00482C3D">
          <w:rPr>
            <w:rFonts w:ascii="Courier New" w:eastAsia="Batang" w:hAnsi="Courier New" w:cs="Courier New"/>
            <w:szCs w:val="22"/>
            <w:lang w:val="fr-FR"/>
          </w:rPr>
          <w:delText xml:space="preserve">: </w:delText>
        </w:r>
        <w:r w:rsidRPr="00C65FF8" w:rsidDel="00482C3D">
          <w:rPr>
            <w:rFonts w:ascii="Courier New" w:eastAsia="Batang" w:hAnsi="Courier New" w:cs="Courier New"/>
            <w:szCs w:val="22"/>
            <w:lang w:val="fr-FR"/>
          </w:rPr>
          <w:tab/>
          <w:delText xml:space="preserve"> </w:delText>
        </w:r>
      </w:del>
    </w:p>
    <w:p w14:paraId="3FC5E066" w14:textId="77777777" w:rsidR="00FA79BE" w:rsidRPr="00C65FF8" w:rsidDel="007D3288" w:rsidRDefault="00FA79BE" w:rsidP="00FA79BE">
      <w:pPr>
        <w:ind w:left="1080" w:hanging="360"/>
        <w:rPr>
          <w:del w:id="268" w:author="Ahsan, Saba " w:date="2021-10-25T22:16:00Z"/>
          <w:rFonts w:eastAsia="Batang"/>
        </w:rPr>
      </w:pPr>
      <w:del w:id="269"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PPM</w:delText>
        </w:r>
        <w:r w:rsidRPr="00C65FF8" w:rsidDel="007D3288">
          <w:rPr>
            <w:rFonts w:eastAsia="Batang"/>
          </w:rPr>
          <w:delText xml:space="preserve"> value of 1 indicates mixed-quality tiled encoding is used</w:delText>
        </w:r>
      </w:del>
    </w:p>
    <w:p w14:paraId="253E6E37" w14:textId="77777777" w:rsidR="00FA79BE" w:rsidRPr="00C65FF8" w:rsidDel="007D3288" w:rsidRDefault="00FA79BE" w:rsidP="00FA79BE">
      <w:pPr>
        <w:ind w:left="1080" w:hanging="360"/>
        <w:rPr>
          <w:del w:id="270" w:author="Ahsan, Saba " w:date="2021-10-25T22:16:00Z"/>
          <w:rFonts w:eastAsia="Batang"/>
        </w:rPr>
      </w:pPr>
      <w:del w:id="271"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 xml:space="preserve">PPM </w:delText>
        </w:r>
        <w:r w:rsidRPr="00C65FF8" w:rsidDel="007D3288">
          <w:rPr>
            <w:rFonts w:eastAsia="Batang"/>
          </w:rPr>
          <w:delText>value of 2 indicates mixed-resolution tiled encoding is used</w:delText>
        </w:r>
      </w:del>
    </w:p>
    <w:p w14:paraId="6717008E" w14:textId="77777777" w:rsidR="00FA79BE" w:rsidRPr="00C65FF8" w:rsidRDefault="00FA79BE" w:rsidP="00FA79BE">
      <w:pPr>
        <w:rPr>
          <w:rFonts w:eastAsia="Batang"/>
        </w:rPr>
      </w:pPr>
      <w:r w:rsidRPr="00C65FF8">
        <w:rPr>
          <w:rFonts w:eastAsia="Batang"/>
        </w:rPr>
        <w:t>Tiled encoding may be used to deliver the full 360-degree video or a high-quality video which includes the viewport and may include viewport margins.</w:t>
      </w:r>
    </w:p>
    <w:p w14:paraId="787D39D9" w14:textId="77777777" w:rsidR="00FA79BE" w:rsidRPr="00C65FF8" w:rsidRDefault="00FA79BE" w:rsidP="00FA79BE">
      <w:pPr>
        <w:rPr>
          <w:rFonts w:eastAsia="Batang"/>
        </w:rPr>
      </w:pPr>
      <w:del w:id="272" w:author="Ahsan, Saba " w:date="2021-10-25T22:24:00Z">
        <w:r w:rsidRPr="00C65FF8" w:rsidDel="00482C3D">
          <w:rPr>
            <w:rFonts w:eastAsia="Batang"/>
          </w:rPr>
          <w:delText xml:space="preserve">An ITT4RT-Tx client sending low-quality </w:delText>
        </w:r>
      </w:del>
      <w:ins w:id="273" w:author="Ahsan, Saba" w:date="2021-09-27T18:03:00Z">
        <w:del w:id="274" w:author="Ahsan, Saba " w:date="2021-10-25T22:24:00Z">
          <w:r w:rsidDel="00482C3D">
            <w:rPr>
              <w:rFonts w:eastAsia="Batang"/>
            </w:rPr>
            <w:delText>view</w:delText>
          </w:r>
        </w:del>
      </w:ins>
      <w:ins w:id="275" w:author="Ahsan, Saba" w:date="2021-09-27T18:04:00Z">
        <w:del w:id="276" w:author="Ahsan, Saba " w:date="2021-10-25T22:24:00Z">
          <w:r w:rsidDel="00482C3D">
            <w:rPr>
              <w:rFonts w:eastAsia="Batang"/>
            </w:rPr>
            <w:delText xml:space="preserve">port-independent </w:delText>
          </w:r>
        </w:del>
      </w:ins>
      <w:del w:id="277" w:author="Ahsan, Saba " w:date="2021-10-25T22:24:00Z">
        <w:r w:rsidRPr="00C65FF8" w:rsidDel="00482C3D">
          <w:rPr>
            <w:rFonts w:eastAsia="Batang"/>
          </w:rPr>
          <w:delText xml:space="preserve">background 360-degree video frame-packed with a high-quality viewport (possibly with margins) such that the two regions have overlapping content shall include in its SDP offer the parameter </w:delText>
        </w:r>
        <w:r w:rsidRPr="00C65FF8" w:rsidDel="00482C3D">
          <w:rPr>
            <w:rFonts w:ascii="Courier New" w:eastAsia="Batang" w:hAnsi="Courier New" w:cs="Courier New"/>
            <w:szCs w:val="22"/>
            <w:lang w:val="fr-FR"/>
          </w:rPr>
          <w:delText>PPM.</w:delText>
        </w:r>
      </w:del>
      <w:ins w:id="278" w:author="Hyun-Koo Yang (Samsung)" w:date="2021-08-12T09:17:00Z">
        <w:del w:id="279" w:author="Ahsan, Saba " w:date="2021-10-25T22:24:00Z">
          <w:r w:rsidDel="00482C3D">
            <w:rPr>
              <w:rFonts w:ascii="Courier New" w:eastAsia="Batang" w:hAnsi="Courier New" w:cs="Courier New"/>
              <w:szCs w:val="22"/>
              <w:lang w:val="fr-FR"/>
            </w:rPr>
            <w:delText xml:space="preserve"> </w:delText>
          </w:r>
        </w:del>
      </w:ins>
      <w:del w:id="280" w:author="Ahsan, Saba " w:date="2021-10-25T22:24:00Z">
        <w:r w:rsidRPr="0027654D" w:rsidDel="00482C3D">
          <w:rPr>
            <w:rFonts w:eastAsia="Batang"/>
          </w:rPr>
          <w:delText>In this case the</w:delText>
        </w:r>
        <w:r w:rsidRPr="005C148F" w:rsidDel="00482C3D">
          <w:rPr>
            <w:rFonts w:ascii="Courier New" w:eastAsia="Batang" w:hAnsi="Courier New" w:cs="Courier New"/>
            <w:szCs w:val="22"/>
            <w:lang w:val="fr-FR"/>
          </w:rPr>
          <w:delText xml:space="preserve"> PPM</w:delText>
        </w:r>
        <w:r w:rsidRPr="005C148F" w:rsidDel="00482C3D">
          <w:rPr>
            <w:rFonts w:eastAsia="Batang"/>
          </w:rPr>
          <w:delText xml:space="preserve"> </w:delText>
        </w:r>
      </w:del>
      <w:ins w:id="281" w:author="Ahsan, Saba" w:date="2021-09-29T08:21:00Z">
        <w:del w:id="282" w:author="Ahsan, Saba " w:date="2021-10-25T22:24:00Z">
          <w:r w:rsidRPr="005C148F" w:rsidDel="00482C3D">
            <w:rPr>
              <w:rFonts w:eastAsia="Batang"/>
            </w:rPr>
            <w:delText xml:space="preserve">consists of </w:delText>
          </w:r>
        </w:del>
      </w:ins>
      <w:ins w:id="283" w:author="Ahsan, Saba " w:date="2021-10-25T22:24:00Z">
        <w:r>
          <w:rPr>
            <w:rFonts w:eastAsia="Batang"/>
          </w:rPr>
          <w:t>T</w:t>
        </w:r>
      </w:ins>
      <w:ins w:id="284" w:author="Ahsan, Saba" w:date="2021-09-29T08:21:00Z">
        <w:del w:id="285" w:author="Ahsan, Saba " w:date="2021-10-25T22:24:00Z">
          <w:r w:rsidRPr="005C148F" w:rsidDel="00482C3D">
            <w:rPr>
              <w:rFonts w:eastAsia="Batang"/>
            </w:rPr>
            <w:delText>t</w:delText>
          </w:r>
        </w:del>
        <w:r w:rsidRPr="005C148F">
          <w:rPr>
            <w:rFonts w:eastAsia="Batang"/>
          </w:rPr>
          <w:t xml:space="preserve">he </w:t>
        </w:r>
      </w:ins>
      <w:ins w:id="286" w:author="Ahsan, Saba " w:date="2021-10-25T22:24:00Z">
        <w:r>
          <w:rPr>
            <w:rFonts w:eastAsia="Batang"/>
          </w:rPr>
          <w:t>ppm-</w:t>
        </w:r>
      </w:ins>
      <w:ins w:id="287" w:author="Ahsan, Saba" w:date="2021-09-29T08:21:00Z">
        <w:r w:rsidRPr="00482C3D">
          <w:rPr>
            <w:rFonts w:eastAsia="Batang"/>
          </w:rPr>
          <w:t xml:space="preserve">value </w:t>
        </w:r>
      </w:ins>
      <w:ins w:id="288" w:author="Ahsan, Saba " w:date="2021-10-25T22:03:00Z">
        <w:r>
          <w:rPr>
            <w:rFonts w:eastAsia="Batang"/>
          </w:rPr>
          <w:t>‘</w:t>
        </w:r>
      </w:ins>
      <w:ins w:id="289" w:author="Ahsan, Saba" w:date="2021-09-29T08:21:00Z">
        <w:r w:rsidRPr="0027654D">
          <w:rPr>
            <w:rFonts w:eastAsia="Batang"/>
          </w:rPr>
          <w:t>pack</w:t>
        </w:r>
      </w:ins>
      <w:ins w:id="290" w:author="Ahsan, Saba" w:date="2021-09-29T08:22:00Z">
        <w:r w:rsidRPr="0027654D">
          <w:rPr>
            <w:rFonts w:eastAsia="Batang"/>
          </w:rPr>
          <w:t>ing</w:t>
        </w:r>
      </w:ins>
      <w:ins w:id="291" w:author="Ahsan, Saba " w:date="2021-10-25T22:03:00Z">
        <w:r>
          <w:rPr>
            <w:rFonts w:eastAsia="Batang"/>
          </w:rPr>
          <w:t xml:space="preserve">’ </w:t>
        </w:r>
      </w:ins>
      <w:ins w:id="292" w:author="Ahsan, Saba " w:date="2021-10-25T22:25:00Z">
        <w:r>
          <w:rPr>
            <w:rFonts w:eastAsia="Batang"/>
          </w:rPr>
          <w:t>consists of the</w:t>
        </w:r>
      </w:ins>
      <w:ins w:id="293" w:author="Ahsan, Saba" w:date="2021-09-29T08:22:00Z">
        <w:del w:id="294" w:author="Ahsan, Saba " w:date="2021-10-25T22:25:00Z">
          <w:r w:rsidRPr="0027654D" w:rsidDel="00482C3D">
            <w:rPr>
              <w:rFonts w:eastAsia="Batang"/>
            </w:rPr>
            <w:delText xml:space="preserve"> </w:delText>
          </w:r>
        </w:del>
        <w:del w:id="295" w:author="Ahsan, Saba " w:date="2021-10-25T22:03:00Z">
          <w:r w:rsidRPr="005C148F" w:rsidDel="0027654D">
            <w:rPr>
              <w:rFonts w:eastAsia="Batang"/>
            </w:rPr>
            <w:delText xml:space="preserve">described later as </w:delText>
          </w:r>
        </w:del>
      </w:ins>
      <w:del w:id="296" w:author="Ahsan, Saba " w:date="2021-10-25T22:03:00Z">
        <w:r w:rsidRPr="005C148F" w:rsidDel="0027654D">
          <w:rPr>
            <w:rFonts w:eastAsia="Batang"/>
          </w:rPr>
          <w:delText xml:space="preserve">is </w:delText>
        </w:r>
      </w:del>
      <w:del w:id="297" w:author="Ahsan, Saba " w:date="2021-10-25T22:25:00Z">
        <w:r w:rsidRPr="005C148F" w:rsidDel="00482C3D">
          <w:rPr>
            <w:rFonts w:eastAsia="Batang"/>
          </w:rPr>
          <w:delText>an ordered comma-seperated</w:delText>
        </w:r>
      </w:del>
      <w:ins w:id="298" w:author="Nikolai Leung" w:date="2021-08-26T07:32:00Z">
        <w:del w:id="299" w:author="Ahsan, Saba " w:date="2021-10-25T22:25:00Z">
          <w:r w:rsidRPr="005C148F" w:rsidDel="00482C3D">
            <w:rPr>
              <w:rFonts w:eastAsia="Batang"/>
            </w:rPr>
            <w:delText>separated</w:delText>
          </w:r>
        </w:del>
      </w:ins>
      <w:del w:id="300" w:author="Ahsan, Saba " w:date="2021-10-25T22:25:00Z">
        <w:r w:rsidRPr="005C148F" w:rsidDel="00482C3D">
          <w:rPr>
            <w:rFonts w:eastAsia="Batang"/>
          </w:rPr>
          <w:delText xml:space="preserve"> list of the</w:delText>
        </w:r>
      </w:del>
      <w:r w:rsidRPr="005C148F">
        <w:rPr>
          <w:rFonts w:eastAsia="Batang"/>
        </w:rPr>
        <w:t xml:space="preserve"> following six fields</w:t>
      </w:r>
      <w:r w:rsidRPr="0027654D">
        <w:rPr>
          <w:rFonts w:eastAsia="Batang"/>
        </w:rPr>
        <w:t>:</w:t>
      </w:r>
      <w:r w:rsidRPr="00C65FF8">
        <w:rPr>
          <w:rFonts w:eastAsia="Batang"/>
        </w:rPr>
        <w:t xml:space="preserve"> </w:t>
      </w:r>
    </w:p>
    <w:p w14:paraId="77213A1B"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PPWHQ defines packed_picture_width of the high-quality region in pixels</w:t>
      </w:r>
    </w:p>
    <w:p w14:paraId="50BF1CD0"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PPHHQ defines packed_picture_height of the high-quality region in pixels</w:t>
      </w:r>
    </w:p>
    <w:p w14:paraId="4EC12CE8"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TRHQ defines transform operations applied on the high-quality region. </w:t>
      </w:r>
    </w:p>
    <w:p w14:paraId="63E495D9"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PPWLQ defines packed_picture_width of the low-quality region in pixels</w:t>
      </w:r>
    </w:p>
    <w:p w14:paraId="5355904E"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PPHLQ defines packed_picture_height of the low-quality region in pixels</w:t>
      </w:r>
    </w:p>
    <w:p w14:paraId="148DDE73"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TRLQ defines transform operations applied on the low-quality region</w:t>
      </w:r>
    </w:p>
    <w:p w14:paraId="219B9AA6" w14:textId="77777777" w:rsidR="00FA79BE" w:rsidRDefault="00FA79BE" w:rsidP="00FA79BE">
      <w:pPr>
        <w:rPr>
          <w:ins w:id="301" w:author="Hyun-Koo Yang (Samsung)" w:date="2021-08-12T09:43:00Z"/>
          <w:rFonts w:eastAsia="Batang"/>
        </w:rPr>
      </w:pPr>
      <w:r w:rsidRPr="00C65FF8">
        <w:rPr>
          <w:rFonts w:eastAsia="Batang"/>
        </w:rPr>
        <w:t xml:space="preserve">The transform operations have a value of 0-7 </w:t>
      </w:r>
      <w:ins w:id="302" w:author="Hyun-Koo Yang (Samsung)" w:date="2021-08-12T09:48:00Z">
        <w:r>
          <w:rPr>
            <w:rFonts w:eastAsia="Batang"/>
          </w:rPr>
          <w:t>as defined in Table Y.6.1.</w:t>
        </w:r>
      </w:ins>
      <w:del w:id="303" w:author="Hyun-Koo Yang (Samsung)" w:date="2021-08-12T09:48:00Z">
        <w:r w:rsidRPr="00C65FF8" w:rsidDel="00FC7877">
          <w:rPr>
            <w:rFonts w:eastAsia="Batang"/>
          </w:rPr>
          <w:delText>where the values correspond to the following operations:</w:delText>
        </w:r>
      </w:del>
      <w:r w:rsidRPr="00C65FF8">
        <w:rPr>
          <w:rFonts w:eastAsia="Batang"/>
        </w:rPr>
        <w:t xml:space="preserve"> </w:t>
      </w:r>
    </w:p>
    <w:p w14:paraId="6988A6F9" w14:textId="77777777" w:rsidR="00FA79BE" w:rsidRPr="00FC7877" w:rsidRDefault="00FA79BE" w:rsidP="00FA79BE">
      <w:pPr>
        <w:pStyle w:val="TH"/>
        <w:rPr>
          <w:rFonts w:eastAsia="Batang"/>
        </w:rPr>
      </w:pPr>
      <w:ins w:id="304" w:author="Hyun-Koo Yang (Samsung)" w:date="2021-08-12T09:43:00Z">
        <w:r>
          <w:t>Table Y.6.1: Transform 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FA79BE" w:rsidRPr="00C65FF8" w14:paraId="6742E25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3A7A820A" w14:textId="77777777" w:rsidR="00FA79BE" w:rsidRPr="00C65FF8" w:rsidRDefault="00FA79BE" w:rsidP="008F04DA">
            <w:pPr>
              <w:ind w:left="360"/>
              <w:jc w:val="center"/>
              <w:rPr>
                <w:rFonts w:eastAsia="Batang"/>
                <w:b/>
                <w:bCs/>
                <w:szCs w:val="18"/>
              </w:rPr>
            </w:pPr>
            <w:r w:rsidRPr="00C65FF8">
              <w:rPr>
                <w:rFonts w:eastAsia="Batang"/>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8DB7C79" w14:textId="77777777" w:rsidR="00FA79BE" w:rsidRPr="00C65FF8" w:rsidRDefault="00FA79BE" w:rsidP="008F04DA">
            <w:pPr>
              <w:ind w:left="360"/>
              <w:rPr>
                <w:rFonts w:eastAsia="Batang"/>
                <w:b/>
                <w:bCs/>
                <w:szCs w:val="18"/>
              </w:rPr>
            </w:pPr>
            <w:r w:rsidRPr="00C65FF8">
              <w:rPr>
                <w:rFonts w:eastAsia="Batang"/>
                <w:b/>
                <w:bCs/>
                <w:szCs w:val="18"/>
              </w:rPr>
              <w:t>Transform operation</w:t>
            </w:r>
          </w:p>
        </w:tc>
      </w:tr>
      <w:tr w:rsidR="00FA79BE" w:rsidRPr="00C65FF8" w14:paraId="44AB1D3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0BF1AF73" w14:textId="77777777" w:rsidR="00FA79BE" w:rsidRPr="00C65FF8" w:rsidRDefault="00FA79BE" w:rsidP="008F04DA">
            <w:pPr>
              <w:ind w:left="360"/>
              <w:jc w:val="center"/>
              <w:rPr>
                <w:rFonts w:eastAsia="Batang"/>
                <w:szCs w:val="18"/>
              </w:rPr>
            </w:pPr>
            <w:r w:rsidRPr="00C65FF8">
              <w:rPr>
                <w:rFonts w:eastAsia="Batang"/>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51E476B7" w14:textId="77777777" w:rsidR="00FA79BE" w:rsidRPr="00C65FF8" w:rsidRDefault="00FA79BE" w:rsidP="008F04DA">
            <w:pPr>
              <w:ind w:left="360"/>
              <w:rPr>
                <w:rFonts w:eastAsia="Batang"/>
                <w:szCs w:val="18"/>
              </w:rPr>
            </w:pPr>
            <w:r w:rsidRPr="00C65FF8">
              <w:rPr>
                <w:rFonts w:eastAsia="Batang"/>
                <w:szCs w:val="18"/>
              </w:rPr>
              <w:t>no trans</w:t>
            </w:r>
            <w:ins w:id="305" w:author="Nikolai Leung" w:date="2021-08-26T07:32:00Z">
              <w:r>
                <w:rPr>
                  <w:rFonts w:eastAsia="Batang"/>
                  <w:szCs w:val="18"/>
                </w:rPr>
                <w:t>f</w:t>
              </w:r>
            </w:ins>
            <w:r w:rsidRPr="00C65FF8">
              <w:rPr>
                <w:rFonts w:eastAsia="Batang"/>
                <w:szCs w:val="18"/>
              </w:rPr>
              <w:t xml:space="preserve">orm </w:t>
            </w:r>
          </w:p>
        </w:tc>
      </w:tr>
      <w:tr w:rsidR="00FA79BE" w:rsidRPr="00C65FF8" w14:paraId="70293E1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38C1BBE" w14:textId="77777777" w:rsidR="00FA79BE" w:rsidRPr="00C65FF8" w:rsidRDefault="00FA79BE" w:rsidP="008F04DA">
            <w:pPr>
              <w:ind w:left="360"/>
              <w:jc w:val="center"/>
              <w:rPr>
                <w:rFonts w:eastAsia="Batang"/>
                <w:szCs w:val="18"/>
              </w:rPr>
            </w:pPr>
            <w:r w:rsidRPr="00C65FF8">
              <w:rPr>
                <w:rFonts w:eastAsia="Batang"/>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61114FA4" w14:textId="77777777" w:rsidR="00FA79BE" w:rsidRPr="00C65FF8" w:rsidRDefault="00FA79BE" w:rsidP="008F04DA">
            <w:pPr>
              <w:ind w:left="360"/>
              <w:rPr>
                <w:rFonts w:eastAsia="Batang"/>
                <w:szCs w:val="18"/>
              </w:rPr>
            </w:pPr>
            <w:r w:rsidRPr="00C65FF8">
              <w:rPr>
                <w:rFonts w:eastAsia="Batang"/>
                <w:szCs w:val="18"/>
              </w:rPr>
              <w:t>mirrored horizontally</w:t>
            </w:r>
          </w:p>
        </w:tc>
      </w:tr>
      <w:tr w:rsidR="00FA79BE" w:rsidRPr="00C65FF8" w14:paraId="7E9145CC"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3FC754" w14:textId="77777777" w:rsidR="00FA79BE" w:rsidRPr="00C65FF8" w:rsidRDefault="00FA79BE" w:rsidP="008F04DA">
            <w:pPr>
              <w:ind w:left="360"/>
              <w:jc w:val="center"/>
              <w:rPr>
                <w:rFonts w:eastAsia="Batang"/>
                <w:szCs w:val="18"/>
              </w:rPr>
            </w:pPr>
            <w:r w:rsidRPr="00C65FF8">
              <w:rPr>
                <w:rFonts w:eastAsia="Batang"/>
                <w:szCs w:val="18"/>
              </w:rPr>
              <w:t>2</w:t>
            </w:r>
          </w:p>
        </w:tc>
        <w:tc>
          <w:tcPr>
            <w:tcW w:w="4536" w:type="dxa"/>
            <w:tcBorders>
              <w:top w:val="single" w:sz="4" w:space="0" w:color="000000"/>
              <w:left w:val="single" w:sz="4" w:space="0" w:color="000000"/>
              <w:bottom w:val="single" w:sz="4" w:space="0" w:color="000000"/>
              <w:right w:val="single" w:sz="4" w:space="0" w:color="000000"/>
            </w:tcBorders>
          </w:tcPr>
          <w:p w14:paraId="1ECECCBE" w14:textId="77777777" w:rsidR="00FA79BE" w:rsidRPr="00C65FF8" w:rsidRDefault="00FA79BE" w:rsidP="008F04DA">
            <w:pPr>
              <w:ind w:left="360"/>
              <w:rPr>
                <w:rFonts w:eastAsia="Batang"/>
                <w:szCs w:val="18"/>
              </w:rPr>
            </w:pPr>
            <w:r w:rsidRPr="00C65FF8">
              <w:rPr>
                <w:rFonts w:eastAsia="Batang"/>
                <w:szCs w:val="18"/>
              </w:rPr>
              <w:t xml:space="preserve">rotation by 180 degrees (counter-clockwise) </w:t>
            </w:r>
          </w:p>
        </w:tc>
      </w:tr>
      <w:tr w:rsidR="00FA79BE" w:rsidRPr="00C65FF8" w14:paraId="1A721E8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62FACD4" w14:textId="77777777" w:rsidR="00FA79BE" w:rsidRPr="00C65FF8" w:rsidRDefault="00FA79BE" w:rsidP="008F04DA">
            <w:pPr>
              <w:ind w:left="360"/>
              <w:jc w:val="center"/>
              <w:rPr>
                <w:rFonts w:eastAsia="Batang"/>
                <w:szCs w:val="18"/>
              </w:rPr>
            </w:pPr>
            <w:r w:rsidRPr="00C65FF8">
              <w:rPr>
                <w:rFonts w:eastAsia="Batang"/>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0E061577" w14:textId="77777777" w:rsidR="00FA79BE" w:rsidRPr="00C65FF8" w:rsidRDefault="00FA79BE" w:rsidP="008F04DA">
            <w:pPr>
              <w:ind w:left="360"/>
              <w:rPr>
                <w:rFonts w:eastAsia="Batang"/>
                <w:szCs w:val="18"/>
              </w:rPr>
            </w:pPr>
            <w:r w:rsidRPr="00C65FF8">
              <w:rPr>
                <w:rFonts w:eastAsia="Batang"/>
                <w:szCs w:val="18"/>
              </w:rPr>
              <w:t>rotation by 180 degrees (counter-clockwise) before mirroring horizontally</w:t>
            </w:r>
          </w:p>
        </w:tc>
      </w:tr>
      <w:tr w:rsidR="00FA79BE" w:rsidRPr="00C65FF8" w14:paraId="7BC1C5E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70A89B2" w14:textId="77777777" w:rsidR="00FA79BE" w:rsidRPr="00C65FF8" w:rsidRDefault="00FA79BE" w:rsidP="008F04DA">
            <w:pPr>
              <w:ind w:left="360"/>
              <w:jc w:val="center"/>
              <w:rPr>
                <w:rFonts w:eastAsia="Batang"/>
                <w:szCs w:val="18"/>
              </w:rPr>
            </w:pPr>
            <w:r w:rsidRPr="00C65FF8">
              <w:rPr>
                <w:rFonts w:eastAsia="Batang"/>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5A514B47" w14:textId="77777777" w:rsidR="00FA79BE" w:rsidRPr="00C65FF8" w:rsidRDefault="00FA79BE" w:rsidP="008F04DA">
            <w:pPr>
              <w:ind w:left="360"/>
              <w:rPr>
                <w:rFonts w:eastAsia="Batang"/>
                <w:szCs w:val="18"/>
              </w:rPr>
            </w:pPr>
            <w:r w:rsidRPr="00C65FF8">
              <w:rPr>
                <w:rFonts w:eastAsia="Batang"/>
                <w:szCs w:val="18"/>
              </w:rPr>
              <w:t>rotation by 90 degrees (counter-clockwise) before mirroring horizontally</w:t>
            </w:r>
          </w:p>
        </w:tc>
      </w:tr>
      <w:tr w:rsidR="00FA79BE" w:rsidRPr="00C65FF8" w14:paraId="46D713A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53D2D47C" w14:textId="77777777" w:rsidR="00FA79BE" w:rsidRPr="00C65FF8" w:rsidRDefault="00FA79BE" w:rsidP="008F04DA">
            <w:pPr>
              <w:ind w:left="360"/>
              <w:jc w:val="center"/>
              <w:rPr>
                <w:rFonts w:eastAsia="Batang"/>
                <w:szCs w:val="18"/>
              </w:rPr>
            </w:pPr>
            <w:r w:rsidRPr="00C65FF8">
              <w:rPr>
                <w:rFonts w:eastAsia="Batang"/>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5A2E8CA9" w14:textId="77777777" w:rsidR="00FA79BE" w:rsidRPr="00C65FF8" w:rsidRDefault="00FA79BE" w:rsidP="008F04DA">
            <w:pPr>
              <w:ind w:left="360"/>
              <w:rPr>
                <w:rFonts w:eastAsia="Batang"/>
                <w:szCs w:val="18"/>
              </w:rPr>
            </w:pPr>
            <w:r w:rsidRPr="00C65FF8">
              <w:rPr>
                <w:rFonts w:eastAsia="Batang"/>
                <w:szCs w:val="18"/>
              </w:rPr>
              <w:t>rotation by 90 degrees (counter-clockwise)</w:t>
            </w:r>
          </w:p>
        </w:tc>
      </w:tr>
      <w:tr w:rsidR="00FA79BE" w:rsidRPr="00C65FF8" w14:paraId="6E7AD5F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4419A27E" w14:textId="77777777" w:rsidR="00FA79BE" w:rsidRPr="00C65FF8" w:rsidRDefault="00FA79BE" w:rsidP="008F04DA">
            <w:pPr>
              <w:ind w:left="360"/>
              <w:jc w:val="center"/>
              <w:rPr>
                <w:rFonts w:eastAsia="Batang"/>
                <w:szCs w:val="18"/>
              </w:rPr>
            </w:pPr>
            <w:r w:rsidRPr="00C65FF8">
              <w:rPr>
                <w:rFonts w:eastAsia="Batang"/>
                <w:szCs w:val="18"/>
              </w:rPr>
              <w:lastRenderedPageBreak/>
              <w:t>6</w:t>
            </w:r>
          </w:p>
        </w:tc>
        <w:tc>
          <w:tcPr>
            <w:tcW w:w="4536" w:type="dxa"/>
            <w:tcBorders>
              <w:top w:val="single" w:sz="4" w:space="0" w:color="000000"/>
              <w:left w:val="single" w:sz="4" w:space="0" w:color="000000"/>
              <w:bottom w:val="single" w:sz="4" w:space="0" w:color="000000"/>
              <w:right w:val="single" w:sz="4" w:space="0" w:color="000000"/>
            </w:tcBorders>
          </w:tcPr>
          <w:p w14:paraId="267B97CA" w14:textId="77777777" w:rsidR="00FA79BE" w:rsidRPr="00C65FF8" w:rsidRDefault="00FA79BE" w:rsidP="008F04DA">
            <w:pPr>
              <w:ind w:left="360"/>
              <w:rPr>
                <w:rFonts w:eastAsia="Batang"/>
                <w:szCs w:val="18"/>
              </w:rPr>
            </w:pPr>
            <w:r w:rsidRPr="00C65FF8">
              <w:rPr>
                <w:rFonts w:eastAsia="Batang"/>
                <w:szCs w:val="18"/>
              </w:rPr>
              <w:t>rotation by 270 degrees (counter-clockwise) before mirroring horizontally</w:t>
            </w:r>
          </w:p>
        </w:tc>
      </w:tr>
      <w:tr w:rsidR="00FA79BE" w:rsidRPr="00C65FF8" w14:paraId="3EC9C46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6EECF8" w14:textId="77777777" w:rsidR="00FA79BE" w:rsidRPr="00C65FF8" w:rsidRDefault="00FA79BE" w:rsidP="008F04DA">
            <w:pPr>
              <w:ind w:left="360"/>
              <w:jc w:val="center"/>
              <w:rPr>
                <w:rFonts w:eastAsia="Batang"/>
                <w:szCs w:val="18"/>
              </w:rPr>
            </w:pPr>
            <w:r w:rsidRPr="00C65FF8">
              <w:rPr>
                <w:rFonts w:eastAsia="Batang"/>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2F85E5B3" w14:textId="77777777" w:rsidR="00FA79BE" w:rsidRPr="00C65FF8" w:rsidRDefault="00FA79BE" w:rsidP="008F04DA">
            <w:pPr>
              <w:ind w:left="360"/>
              <w:rPr>
                <w:rFonts w:eastAsia="Batang"/>
                <w:szCs w:val="18"/>
              </w:rPr>
            </w:pPr>
            <w:r w:rsidRPr="00C65FF8">
              <w:rPr>
                <w:rFonts w:eastAsia="Batang"/>
                <w:szCs w:val="18"/>
              </w:rPr>
              <w:t>rotation by 270 degrees (counter-clockwise)</w:t>
            </w:r>
          </w:p>
        </w:tc>
      </w:tr>
    </w:tbl>
    <w:p w14:paraId="5D800B4A" w14:textId="77777777" w:rsidR="00FA79BE" w:rsidRPr="00C65FF8" w:rsidRDefault="00FA79BE" w:rsidP="00FA79BE">
      <w:pPr>
        <w:overflowPunct w:val="0"/>
        <w:autoSpaceDE w:val="0"/>
        <w:autoSpaceDN w:val="0"/>
        <w:adjustRightInd w:val="0"/>
        <w:textAlignment w:val="baseline"/>
        <w:rPr>
          <w:rFonts w:eastAsia="Batang"/>
        </w:rPr>
      </w:pPr>
    </w:p>
    <w:p w14:paraId="143E035B" w14:textId="77777777" w:rsidR="00FA79BE" w:rsidRPr="00C65FF8" w:rsidRDefault="00FA79BE" w:rsidP="00FA79BE">
      <w:pPr>
        <w:overflowPunct w:val="0"/>
        <w:autoSpaceDE w:val="0"/>
        <w:autoSpaceDN w:val="0"/>
        <w:adjustRightInd w:val="0"/>
        <w:textAlignment w:val="baseline"/>
        <w:rPr>
          <w:rFonts w:eastAsia="Batang"/>
        </w:rPr>
      </w:pPr>
      <w:r w:rsidRPr="00C65FF8">
        <w:rPr>
          <w:rFonts w:eastAsia="Batang"/>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2A137BFF" w14:textId="77777777" w:rsidR="00FA79BE" w:rsidRPr="00C65FF8" w:rsidDel="00FD6D2B" w:rsidRDefault="00FA79BE" w:rsidP="00FA79BE">
      <w:pPr>
        <w:rPr>
          <w:del w:id="306" w:author="Ahsan, Saba " w:date="2021-10-25T21:54:00Z"/>
          <w:rFonts w:eastAsia="Batang"/>
        </w:rPr>
      </w:pPr>
      <w:del w:id="307" w:author="Ahsan, Saba " w:date="2021-10-25T21:54:00Z">
        <w:r w:rsidRPr="00C65FF8" w:rsidDel="00FD6D2B">
          <w:rPr>
            <w:rFonts w:eastAsia="Batang"/>
          </w:rPr>
          <w:delText>The ABNF syntax is defined as follows:</w:delText>
        </w:r>
      </w:del>
    </w:p>
    <w:p w14:paraId="4888B97B" w14:textId="77777777" w:rsidR="00FA79BE" w:rsidDel="00FD6D2B" w:rsidRDefault="00FA79BE" w:rsidP="00FA79BE">
      <w:pPr>
        <w:overflowPunct w:val="0"/>
        <w:autoSpaceDE w:val="0"/>
        <w:autoSpaceDN w:val="0"/>
        <w:adjustRightInd w:val="0"/>
        <w:textAlignment w:val="baseline"/>
        <w:rPr>
          <w:ins w:id="308" w:author="Ahsan, Saba" w:date="2021-09-27T15:34:00Z"/>
          <w:del w:id="309" w:author="Ahsan, Saba " w:date="2021-10-25T21:54:00Z"/>
          <w:rFonts w:ascii="Courier New" w:eastAsia="Batang" w:hAnsi="Courier New" w:cs="Courier New"/>
          <w:szCs w:val="22"/>
          <w:lang w:val="fr-FR"/>
        </w:rPr>
      </w:pPr>
      <w:del w:id="310" w:author="Ahsan, Saba " w:date="2021-10-25T21:54:00Z">
        <w:r w:rsidRPr="00C65FF8" w:rsidDel="00FD6D2B">
          <w:rPr>
            <w:rFonts w:ascii="Courier New" w:eastAsia="Batang" w:hAnsi="Courier New" w:cs="Courier New"/>
            <w:szCs w:val="22"/>
            <w:lang w:val="fr-FR"/>
          </w:rPr>
          <w:delText xml:space="preserve">PPM </w:delText>
        </w:r>
      </w:del>
      <w:ins w:id="311" w:author="Hyun-Koo Yang (Samsung)" w:date="2021-08-12T09:26:00Z">
        <w:del w:id="312"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del w:id="313" w:author="Ahsan, Saba " w:date="2021-10-25T21:54:00Z">
        <w:r w:rsidRPr="00C65FF8" w:rsidDel="00FD6D2B">
          <w:rPr>
            <w:rFonts w:ascii="Courier New" w:eastAsia="Batang" w:hAnsi="Courier New" w:cs="Courier New"/>
            <w:szCs w:val="22"/>
            <w:lang w:val="fr-FR"/>
          </w:rPr>
          <w:delText xml:space="preserve">= </w:delText>
        </w:r>
        <w:bookmarkStart w:id="314" w:name="_Hlk68002405"/>
        <w:r w:rsidRPr="00C65FF8" w:rsidDel="00FD6D2B">
          <w:rPr>
            <w:rFonts w:ascii="Courier New" w:eastAsia="Batang" w:hAnsi="Courier New" w:cs="Courier New"/>
            <w:szCs w:val="22"/>
            <w:lang w:val="fr-FR"/>
          </w:rPr>
          <w:delText>"ppm="</w:delText>
        </w:r>
      </w:del>
      <w:ins w:id="315" w:author="Ahsan, Saba" w:date="2021-09-27T15:35:00Z">
        <w:del w:id="316" w:author="Ahsan, Saba " w:date="2021-10-25T21:54:00Z">
          <w:r w:rsidDel="00FD6D2B">
            <w:rPr>
              <w:rFonts w:ascii="Courier New" w:eastAsia="Batang" w:hAnsi="Courier New" w:cs="Courier New"/>
              <w:szCs w:val="22"/>
              <w:lang w:val="fr-FR"/>
            </w:rPr>
            <w:delText xml:space="preserve"> ppm-list</w:delText>
          </w:r>
        </w:del>
      </w:ins>
      <w:del w:id="317" w:author="Ahsan, Saba " w:date="2021-10-25T21:54:00Z">
        <w:r w:rsidRPr="00C65FF8" w:rsidDel="00FD6D2B">
          <w:rPr>
            <w:rFonts w:ascii="Courier New" w:eastAsia="Batang" w:hAnsi="Courier New" w:cs="Courier New"/>
            <w:szCs w:val="22"/>
            <w:lang w:val="fr-FR"/>
          </w:rPr>
          <w:delText> </w:delText>
        </w:r>
      </w:del>
    </w:p>
    <w:p w14:paraId="40408757" w14:textId="77777777" w:rsidR="00FA79BE" w:rsidDel="00FD6D2B" w:rsidRDefault="00FA79BE" w:rsidP="00FA79BE">
      <w:pPr>
        <w:overflowPunct w:val="0"/>
        <w:autoSpaceDE w:val="0"/>
        <w:autoSpaceDN w:val="0"/>
        <w:adjustRightInd w:val="0"/>
        <w:textAlignment w:val="baseline"/>
        <w:rPr>
          <w:ins w:id="318" w:author="Hyun-Koo Yang (Samsung)" w:date="2021-08-12T09:21:00Z"/>
          <w:del w:id="319" w:author="Ahsan, Saba " w:date="2021-10-25T21:54:00Z"/>
          <w:rFonts w:ascii="Courier New" w:eastAsia="Batang" w:hAnsi="Courier New" w:cs="Courier New"/>
          <w:szCs w:val="22"/>
          <w:lang w:val="fr-FR"/>
        </w:rPr>
      </w:pPr>
      <w:ins w:id="320" w:author="Ahsan, Saba" w:date="2021-09-27T15:34:00Z">
        <w:del w:id="321" w:author="Ahsan, Saba " w:date="2021-10-25T21:54:00Z">
          <w:r w:rsidDel="00FD6D2B">
            <w:rPr>
              <w:rFonts w:ascii="Courier New" w:eastAsia="Batang" w:hAnsi="Courier New" w:cs="Courier New"/>
              <w:szCs w:val="22"/>
              <w:lang w:val="fr-FR"/>
            </w:rPr>
            <w:delText>ppm-</w:delText>
          </w:r>
        </w:del>
      </w:ins>
      <w:ins w:id="322" w:author="Ahsan, Saba" w:date="2021-09-27T15:35:00Z">
        <w:del w:id="323" w:author="Ahsan, Saba " w:date="2021-10-25T21:54:00Z">
          <w:r w:rsidDel="00FD6D2B">
            <w:rPr>
              <w:rFonts w:ascii="Courier New" w:eastAsia="Batang" w:hAnsi="Courier New" w:cs="Courier New"/>
              <w:szCs w:val="22"/>
              <w:lang w:val="fr-FR"/>
            </w:rPr>
            <w:delText xml:space="preserve">list = </w:delText>
          </w:r>
        </w:del>
      </w:ins>
      <w:ins w:id="324" w:author="Hyun-Koo Yang (Samsung)" w:date="2021-08-12T09:21:00Z">
        <w:del w:id="325" w:author="Ahsan, Saba " w:date="2021-10-25T21:54:00Z">
          <w:r w:rsidDel="00FD6D2B">
            <w:rPr>
              <w:rFonts w:ascii="Courier New" w:eastAsia="Batang" w:hAnsi="Courier New" w:cs="Courier New"/>
              <w:szCs w:val="22"/>
              <w:lang w:val="fr-FR"/>
            </w:rPr>
            <w:delText>ppm-value</w:delText>
          </w:r>
        </w:del>
      </w:ins>
      <w:ins w:id="326" w:author="Ahsan, Saba" w:date="2021-09-27T15:35:00Z">
        <w:del w:id="327" w:author="Ahsan, Saba " w:date="2021-10-25T21:54:00Z">
          <w:r w:rsidDel="00FD6D2B">
            <w:rPr>
              <w:rFonts w:ascii="Courier New" w:eastAsia="Batang" w:hAnsi="Courier New" w:cs="Courier New"/>
              <w:szCs w:val="22"/>
              <w:lang w:val="fr-FR"/>
            </w:rPr>
            <w:delText xml:space="preserve"> </w:delText>
          </w:r>
        </w:del>
      </w:ins>
      <w:ins w:id="328" w:author="Ahsan, Saba" w:date="2021-09-27T15:37:00Z">
        <w:del w:id="329" w:author="Ahsan, Saba " w:date="2021-10-25T21:54:00Z">
          <w:r w:rsidDel="00FD6D2B">
            <w:rPr>
              <w:rFonts w:ascii="Courier New" w:eastAsia="Batang" w:hAnsi="Courier New" w:cs="Courier New"/>
              <w:szCs w:val="22"/>
              <w:lang w:val="fr-FR"/>
            </w:rPr>
            <w:delText>*</w:delText>
          </w:r>
        </w:del>
      </w:ins>
      <w:ins w:id="330" w:author="Ahsan, Saba" w:date="2021-09-27T15:35:00Z">
        <w:del w:id="331" w:author="Ahsan, Saba " w:date="2021-10-25T21:54:00Z">
          <w:r w:rsidDel="00FD6D2B">
            <w:rPr>
              <w:rFonts w:ascii="Courier New" w:eastAsia="Batang" w:hAnsi="Courier New" w:cs="Courier New"/>
              <w:szCs w:val="22"/>
              <w:lang w:val="fr-FR"/>
            </w:rPr>
            <w:delText>[</w:delText>
          </w:r>
        </w:del>
      </w:ins>
      <w:ins w:id="332" w:author="Ahsan, Saba" w:date="2021-09-27T17:20:00Z">
        <w:del w:id="333" w:author="Ahsan, Saba " w:date="2021-10-25T21:54:00Z">
          <w:r w:rsidDel="00FD6D2B">
            <w:rPr>
              <w:rFonts w:ascii="Courier New" w:eastAsia="Batang" w:hAnsi="Courier New" w:cs="Courier New"/>
              <w:szCs w:val="22"/>
              <w:lang w:val="fr-FR"/>
            </w:rPr>
            <w:delText>"</w:delText>
          </w:r>
        </w:del>
      </w:ins>
      <w:ins w:id="334" w:author="Ahsan, Saba" w:date="2021-09-27T15:35:00Z">
        <w:del w:id="335" w:author="Ahsan, Saba " w:date="2021-10-25T21:54:00Z">
          <w:r w:rsidDel="00FD6D2B">
            <w:rPr>
              <w:rFonts w:ascii="Courier New" w:eastAsia="Batang" w:hAnsi="Courier New" w:cs="Courier New"/>
              <w:szCs w:val="22"/>
              <w:lang w:val="fr-FR"/>
            </w:rPr>
            <w:delText>/</w:delText>
          </w:r>
        </w:del>
      </w:ins>
      <w:ins w:id="336" w:author="Ahsan, Saba" w:date="2021-09-27T17:20:00Z">
        <w:del w:id="337" w:author="Ahsan, Saba " w:date="2021-10-25T21:54:00Z">
          <w:r w:rsidDel="00FD6D2B">
            <w:rPr>
              <w:rFonts w:ascii="Courier New" w:eastAsia="Batang" w:hAnsi="Courier New" w:cs="Courier New"/>
              <w:szCs w:val="22"/>
              <w:lang w:val="fr-FR"/>
            </w:rPr>
            <w:delText>"</w:delText>
          </w:r>
        </w:del>
      </w:ins>
      <w:ins w:id="338" w:author="Ahsan, Saba" w:date="2021-09-27T15:35:00Z">
        <w:del w:id="339" w:author="Ahsan, Saba " w:date="2021-10-25T21:54:00Z">
          <w:r w:rsidDel="00FD6D2B">
            <w:rPr>
              <w:rFonts w:ascii="Courier New" w:eastAsia="Batang" w:hAnsi="Courier New" w:cs="Courier New"/>
              <w:szCs w:val="22"/>
              <w:lang w:val="fr-FR"/>
            </w:rPr>
            <w:delText>ppm-value]</w:delText>
          </w:r>
        </w:del>
      </w:ins>
    </w:p>
    <w:p w14:paraId="0694DE6A" w14:textId="77777777" w:rsidR="00FA79BE" w:rsidDel="00FD6D2B" w:rsidRDefault="00FA79BE" w:rsidP="00FA79BE">
      <w:pPr>
        <w:overflowPunct w:val="0"/>
        <w:autoSpaceDE w:val="0"/>
        <w:autoSpaceDN w:val="0"/>
        <w:adjustRightInd w:val="0"/>
        <w:textAlignment w:val="baseline"/>
        <w:rPr>
          <w:ins w:id="340" w:author="Hyun-Koo Yang (Samsung)" w:date="2021-08-12T09:19:00Z"/>
          <w:del w:id="341" w:author="Ahsan, Saba " w:date="2021-10-25T21:54:00Z"/>
          <w:rFonts w:ascii="Courier New" w:eastAsia="Batang" w:hAnsi="Courier New" w:cs="Courier New"/>
          <w:szCs w:val="22"/>
          <w:lang w:val="fr-FR"/>
        </w:rPr>
      </w:pPr>
      <w:ins w:id="342" w:author="Hyun-Koo Yang (Samsung)" w:date="2021-08-12T09:22:00Z">
        <w:del w:id="343" w:author="Ahsan, Saba " w:date="2021-10-25T21:54:00Z">
          <w:r w:rsidDel="00FD6D2B">
            <w:rPr>
              <w:rFonts w:ascii="Courier New" w:eastAsia="Batang" w:hAnsi="Courier New" w:cs="Courier New"/>
              <w:szCs w:val="22"/>
              <w:lang w:val="fr-FR"/>
            </w:rPr>
            <w:delText>ppm-value</w:delText>
          </w:r>
        </w:del>
      </w:ins>
      <w:ins w:id="344" w:author="Hyun-Koo Yang (Samsung)" w:date="2021-08-12T09:26:00Z">
        <w:del w:id="345"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346" w:author="Hyun-Koo Yang (Samsung)" w:date="2021-08-12T09:22:00Z">
        <w:del w:id="347" w:author="Ahsan, Saba " w:date="2021-10-25T21:54:00Z">
          <w:r w:rsidDel="00FD6D2B">
            <w:rPr>
              <w:rFonts w:ascii="Courier New" w:eastAsia="Batang" w:hAnsi="Courier New" w:cs="Courier New"/>
              <w:szCs w:val="22"/>
              <w:lang w:val="fr-FR"/>
            </w:rPr>
            <w:delText xml:space="preserve">= </w:delText>
          </w:r>
        </w:del>
      </w:ins>
      <w:del w:id="348" w:author="Ahsan, Saba " w:date="2021-10-25T21:54:00Z">
        <w:r w:rsidRPr="00C65FF8" w:rsidDel="00FD6D2B">
          <w:rPr>
            <w:rFonts w:ascii="Courier New" w:eastAsia="Batang" w:hAnsi="Courier New" w:cs="Courier New"/>
            <w:szCs w:val="22"/>
            <w:lang w:val="fr-FR"/>
          </w:rPr>
          <w:delText xml:space="preserve">"1" / "2" </w:delText>
        </w:r>
        <w:bookmarkEnd w:id="314"/>
        <w:r w:rsidRPr="00C65FF8" w:rsidDel="00FD6D2B">
          <w:rPr>
            <w:rFonts w:ascii="Courier New" w:eastAsia="Batang" w:hAnsi="Courier New" w:cs="Courier New"/>
            <w:szCs w:val="22"/>
            <w:lang w:val="fr-FR"/>
          </w:rPr>
          <w:delText xml:space="preserve">/ </w:delText>
        </w:r>
      </w:del>
      <w:ins w:id="349" w:author="Hyun-Koo Yang (Samsung)" w:date="2021-08-12T09:19:00Z">
        <w:del w:id="350" w:author="Ahsan, Saba " w:date="2021-10-25T21:54:00Z">
          <w:r w:rsidDel="00FD6D2B">
            <w:rPr>
              <w:rFonts w:ascii="Courier New" w:eastAsia="Batang" w:hAnsi="Courier New" w:cs="Courier New"/>
              <w:szCs w:val="22"/>
              <w:lang w:val="fr-FR"/>
            </w:rPr>
            <w:delText>transforms</w:delText>
          </w:r>
        </w:del>
      </w:ins>
      <w:ins w:id="351" w:author="Ahsan, Saba" w:date="2021-09-27T15:32:00Z">
        <w:del w:id="352" w:author="Ahsan, Saba " w:date="2021-10-25T21:54:00Z">
          <w:r w:rsidDel="00FD6D2B">
            <w:rPr>
              <w:rFonts w:ascii="Courier New" w:eastAsia="Batang" w:hAnsi="Courier New" w:cs="Courier New"/>
              <w:szCs w:val="22"/>
              <w:lang w:val="fr-FR"/>
            </w:rPr>
            <w:delText>packing</w:delText>
          </w:r>
        </w:del>
      </w:ins>
    </w:p>
    <w:p w14:paraId="182538C4" w14:textId="77777777" w:rsidR="00FA79BE" w:rsidDel="00FD6D2B" w:rsidRDefault="00FA79BE" w:rsidP="00FA79BE">
      <w:pPr>
        <w:overflowPunct w:val="0"/>
        <w:autoSpaceDE w:val="0"/>
        <w:autoSpaceDN w:val="0"/>
        <w:adjustRightInd w:val="0"/>
        <w:textAlignment w:val="baseline"/>
        <w:rPr>
          <w:ins w:id="353" w:author="Hyun-Koo Yang (Samsung)" w:date="2021-08-12T09:22:00Z"/>
          <w:del w:id="354" w:author="Ahsan, Saba " w:date="2021-10-25T21:54:00Z"/>
          <w:rFonts w:ascii="Courier New" w:eastAsia="Batang" w:hAnsi="Courier New" w:cs="Courier New"/>
          <w:szCs w:val="22"/>
          <w:lang w:val="fr-FR"/>
        </w:rPr>
      </w:pPr>
      <w:ins w:id="355" w:author="Hyun-Koo Yang (Samsung)" w:date="2021-08-12T09:20:00Z">
        <w:del w:id="356" w:author="Ahsan, Saba " w:date="2021-10-25T21:54:00Z">
          <w:r w:rsidDel="00FD6D2B">
            <w:rPr>
              <w:rFonts w:ascii="Courier New" w:eastAsia="Batang" w:hAnsi="Courier New" w:cs="Courier New"/>
              <w:szCs w:val="22"/>
              <w:lang w:val="fr-FR"/>
            </w:rPr>
            <w:delText>transforms</w:delText>
          </w:r>
        </w:del>
      </w:ins>
      <w:ins w:id="357" w:author="Ahsan, Saba" w:date="2021-09-27T15:32:00Z">
        <w:del w:id="358" w:author="Ahsan, Saba " w:date="2021-10-25T21:54:00Z">
          <w:r w:rsidDel="00FD6D2B">
            <w:rPr>
              <w:rFonts w:ascii="Courier New" w:eastAsia="Batang" w:hAnsi="Courier New" w:cs="Courier New"/>
              <w:szCs w:val="22"/>
              <w:lang w:val="fr-FR"/>
            </w:rPr>
            <w:delText>packing</w:delText>
          </w:r>
        </w:del>
      </w:ins>
      <w:ins w:id="359" w:author="Hyun-Koo Yang (Samsung)" w:date="2021-08-12T09:26:00Z">
        <w:del w:id="360"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361" w:author="Hyun-Koo Yang (Samsung)" w:date="2021-08-12T09:20:00Z">
        <w:del w:id="362" w:author="Ahsan, Saba " w:date="2021-10-25T21:54:00Z">
          <w:r w:rsidDel="00FD6D2B">
            <w:rPr>
              <w:rFonts w:ascii="Courier New" w:eastAsia="Batang" w:hAnsi="Courier New" w:cs="Courier New"/>
              <w:szCs w:val="22"/>
              <w:lang w:val="fr-FR"/>
            </w:rPr>
            <w:delText xml:space="preserve">= </w:delText>
          </w:r>
        </w:del>
      </w:ins>
      <w:del w:id="363" w:author="Ahsan, Saba " w:date="2021-10-25T21:54:00Z">
        <w:r w:rsidRPr="00C65FF8" w:rsidDel="00FD6D2B">
          <w:rPr>
            <w:rFonts w:ascii="Courier New" w:eastAsia="Batang" w:hAnsi="Courier New" w:cs="Courier New"/>
            <w:szCs w:val="22"/>
            <w:lang w:val="fr-FR"/>
          </w:rPr>
          <w:delText>"["</w:delText>
        </w:r>
      </w:del>
      <w:ins w:id="364" w:author="Hyun-Koo Yang (Samsung)" w:date="2021-08-12T09:27:00Z">
        <w:del w:id="365" w:author="Ahsan, Saba " w:date="2021-10-25T21:54:00Z">
          <w:r w:rsidDel="00FD6D2B">
            <w:rPr>
              <w:rFonts w:ascii="Courier New" w:eastAsia="Batang" w:hAnsi="Courier New" w:cs="Courier New"/>
              <w:szCs w:val="22"/>
              <w:lang w:val="fr-FR"/>
            </w:rPr>
            <w:delText xml:space="preserve"> </w:delText>
          </w:r>
        </w:del>
      </w:ins>
      <w:del w:id="366" w:author="Ahsan, Saba " w:date="2021-10-25T21:54:00Z">
        <w:r w:rsidRPr="00C65FF8" w:rsidDel="00FD6D2B">
          <w:rPr>
            <w:rFonts w:ascii="Courier New" w:eastAsia="Batang" w:hAnsi="Courier New" w:cs="Courier New"/>
            <w:szCs w:val="22"/>
            <w:lang w:val="fr-FR"/>
          </w:rPr>
          <w:delText>PPWHQ</w:delText>
        </w:r>
      </w:del>
      <w:ins w:id="367" w:author="Hyun-Koo Yang (Samsung)" w:date="2021-08-12T09:27:00Z">
        <w:del w:id="368" w:author="Ahsan, Saba " w:date="2021-10-25T21:54:00Z">
          <w:r w:rsidDel="00FD6D2B">
            <w:rPr>
              <w:rFonts w:ascii="Courier New" w:eastAsia="Batang" w:hAnsi="Courier New" w:cs="Courier New"/>
              <w:szCs w:val="22"/>
              <w:lang w:val="fr-FR"/>
            </w:rPr>
            <w:delText xml:space="preserve"> </w:delText>
          </w:r>
        </w:del>
      </w:ins>
      <w:del w:id="369" w:author="Ahsan, Saba " w:date="2021-10-25T21:54:00Z">
        <w:r w:rsidRPr="00C65FF8" w:rsidDel="00FD6D2B">
          <w:rPr>
            <w:rFonts w:ascii="Courier New" w:eastAsia="Batang" w:hAnsi="Courier New" w:cs="Courier New"/>
            <w:szCs w:val="22"/>
            <w:lang w:val="fr-FR"/>
          </w:rPr>
          <w:delText>","</w:delText>
        </w:r>
      </w:del>
      <w:ins w:id="370" w:author="Hyun-Koo Yang (Samsung)" w:date="2021-08-12T09:27:00Z">
        <w:del w:id="371" w:author="Ahsan, Saba " w:date="2021-10-25T21:54:00Z">
          <w:r w:rsidDel="00FD6D2B">
            <w:rPr>
              <w:rFonts w:ascii="Courier New" w:eastAsia="Batang" w:hAnsi="Courier New" w:cs="Courier New"/>
              <w:szCs w:val="22"/>
              <w:lang w:val="fr-FR"/>
            </w:rPr>
            <w:delText xml:space="preserve"> </w:delText>
          </w:r>
        </w:del>
      </w:ins>
      <w:del w:id="372" w:author="Ahsan, Saba " w:date="2021-10-25T21:54:00Z">
        <w:r w:rsidRPr="00C65FF8" w:rsidDel="00FD6D2B">
          <w:rPr>
            <w:rFonts w:ascii="Courier New" w:eastAsia="Batang" w:hAnsi="Courier New" w:cs="Courier New"/>
            <w:szCs w:val="22"/>
            <w:lang w:val="fr-FR"/>
          </w:rPr>
          <w:delText>PPHHQ</w:delText>
        </w:r>
      </w:del>
      <w:ins w:id="373" w:author="Hyun-Koo Yang (Samsung)" w:date="2021-08-12T09:27:00Z">
        <w:del w:id="374" w:author="Ahsan, Saba " w:date="2021-10-25T21:54:00Z">
          <w:r w:rsidDel="00FD6D2B">
            <w:rPr>
              <w:rFonts w:ascii="Courier New" w:eastAsia="Batang" w:hAnsi="Courier New" w:cs="Courier New"/>
              <w:szCs w:val="22"/>
              <w:lang w:val="fr-FR"/>
            </w:rPr>
            <w:delText xml:space="preserve"> </w:delText>
          </w:r>
        </w:del>
      </w:ins>
      <w:del w:id="375" w:author="Ahsan, Saba " w:date="2021-10-25T21:54:00Z">
        <w:r w:rsidRPr="00C65FF8" w:rsidDel="00FD6D2B">
          <w:rPr>
            <w:rFonts w:ascii="Courier New" w:eastAsia="Batang" w:hAnsi="Courier New" w:cs="Courier New"/>
            <w:szCs w:val="22"/>
            <w:lang w:val="fr-FR"/>
          </w:rPr>
          <w:delText>","</w:delText>
        </w:r>
      </w:del>
      <w:ins w:id="376" w:author="Hyun-Koo Yang (Samsung)" w:date="2021-08-12T09:27:00Z">
        <w:del w:id="377" w:author="Ahsan, Saba " w:date="2021-10-25T21:54:00Z">
          <w:r w:rsidDel="00FD6D2B">
            <w:rPr>
              <w:rFonts w:ascii="Courier New" w:eastAsia="Batang" w:hAnsi="Courier New" w:cs="Courier New"/>
              <w:szCs w:val="22"/>
              <w:lang w:val="fr-FR"/>
            </w:rPr>
            <w:delText xml:space="preserve"> </w:delText>
          </w:r>
        </w:del>
      </w:ins>
      <w:del w:id="378" w:author="Ahsan, Saba " w:date="2021-10-25T21:54:00Z">
        <w:r w:rsidRPr="00C65FF8" w:rsidDel="00FD6D2B">
          <w:rPr>
            <w:rFonts w:ascii="Courier New" w:eastAsia="Batang" w:hAnsi="Courier New" w:cs="Courier New"/>
            <w:szCs w:val="22"/>
            <w:lang w:val="fr-FR"/>
          </w:rPr>
          <w:delText>TRHQ</w:delText>
        </w:r>
      </w:del>
      <w:ins w:id="379" w:author="Hyun-Koo Yang (Samsung)" w:date="2021-08-12T09:27:00Z">
        <w:del w:id="380" w:author="Ahsan, Saba " w:date="2021-10-25T21:54:00Z">
          <w:r w:rsidDel="00FD6D2B">
            <w:rPr>
              <w:rFonts w:ascii="Courier New" w:eastAsia="Batang" w:hAnsi="Courier New" w:cs="Courier New"/>
              <w:szCs w:val="22"/>
              <w:lang w:val="fr-FR"/>
            </w:rPr>
            <w:delText xml:space="preserve"> </w:delText>
          </w:r>
        </w:del>
      </w:ins>
      <w:del w:id="381" w:author="Ahsan, Saba " w:date="2021-10-25T21:54:00Z">
        <w:r w:rsidRPr="00C65FF8" w:rsidDel="00FD6D2B">
          <w:rPr>
            <w:rFonts w:ascii="Courier New" w:eastAsia="Batang" w:hAnsi="Courier New" w:cs="Courier New"/>
            <w:szCs w:val="22"/>
            <w:lang w:val="fr-FR"/>
          </w:rPr>
          <w:delText>","</w:delText>
        </w:r>
      </w:del>
      <w:ins w:id="382" w:author="Hyun-Koo Yang (Samsung)" w:date="2021-08-12T09:27:00Z">
        <w:del w:id="383" w:author="Ahsan, Saba " w:date="2021-10-25T21:54:00Z">
          <w:r w:rsidDel="00FD6D2B">
            <w:rPr>
              <w:rFonts w:ascii="Courier New" w:eastAsia="Batang" w:hAnsi="Courier New" w:cs="Courier New"/>
              <w:szCs w:val="22"/>
              <w:lang w:val="fr-FR"/>
            </w:rPr>
            <w:delText xml:space="preserve"> </w:delText>
          </w:r>
        </w:del>
      </w:ins>
      <w:del w:id="384" w:author="Ahsan, Saba " w:date="2021-10-25T21:54:00Z">
        <w:r w:rsidRPr="00C65FF8" w:rsidDel="00FD6D2B">
          <w:rPr>
            <w:rFonts w:ascii="Courier New" w:eastAsia="Batang" w:hAnsi="Courier New" w:cs="Courier New"/>
            <w:szCs w:val="22"/>
            <w:lang w:val="fr-FR"/>
          </w:rPr>
          <w:delText>PPWLQ</w:delText>
        </w:r>
      </w:del>
      <w:ins w:id="385" w:author="Hyun-Koo Yang (Samsung)" w:date="2021-08-12T09:27:00Z">
        <w:del w:id="386" w:author="Ahsan, Saba " w:date="2021-10-25T21:54:00Z">
          <w:r w:rsidDel="00FD6D2B">
            <w:rPr>
              <w:rFonts w:ascii="Courier New" w:eastAsia="Batang" w:hAnsi="Courier New" w:cs="Courier New"/>
              <w:szCs w:val="22"/>
              <w:lang w:val="fr-FR"/>
            </w:rPr>
            <w:delText xml:space="preserve"> </w:delText>
          </w:r>
        </w:del>
      </w:ins>
      <w:del w:id="387" w:author="Ahsan, Saba " w:date="2021-10-25T21:54:00Z">
        <w:r w:rsidRPr="00C65FF8" w:rsidDel="00FD6D2B">
          <w:rPr>
            <w:rFonts w:ascii="Courier New" w:eastAsia="Batang" w:hAnsi="Courier New" w:cs="Courier New"/>
            <w:szCs w:val="22"/>
            <w:lang w:val="fr-FR"/>
          </w:rPr>
          <w:delText>","</w:delText>
        </w:r>
      </w:del>
      <w:ins w:id="388" w:author="Hyun-Koo Yang (Samsung)" w:date="2021-08-12T09:27:00Z">
        <w:del w:id="389" w:author="Ahsan, Saba " w:date="2021-10-25T21:54:00Z">
          <w:r w:rsidDel="00FD6D2B">
            <w:rPr>
              <w:rFonts w:ascii="Courier New" w:eastAsia="Batang" w:hAnsi="Courier New" w:cs="Courier New"/>
              <w:szCs w:val="22"/>
              <w:lang w:val="fr-FR"/>
            </w:rPr>
            <w:delText xml:space="preserve"> </w:delText>
          </w:r>
        </w:del>
      </w:ins>
      <w:del w:id="390" w:author="Ahsan, Saba " w:date="2021-10-25T21:54:00Z">
        <w:r w:rsidRPr="00C65FF8" w:rsidDel="00FD6D2B">
          <w:rPr>
            <w:rFonts w:ascii="Courier New" w:eastAsia="Batang" w:hAnsi="Courier New" w:cs="Courier New"/>
            <w:szCs w:val="22"/>
            <w:lang w:val="fr-FR"/>
          </w:rPr>
          <w:delText>PPHLQ</w:delText>
        </w:r>
      </w:del>
      <w:ins w:id="391" w:author="Hyun-Koo Yang (Samsung)" w:date="2021-08-12T09:27:00Z">
        <w:del w:id="392" w:author="Ahsan, Saba " w:date="2021-10-25T21:54:00Z">
          <w:r w:rsidDel="00FD6D2B">
            <w:rPr>
              <w:rFonts w:ascii="Courier New" w:eastAsia="Batang" w:hAnsi="Courier New" w:cs="Courier New"/>
              <w:szCs w:val="22"/>
              <w:lang w:val="fr-FR"/>
            </w:rPr>
            <w:delText xml:space="preserve"> </w:delText>
          </w:r>
        </w:del>
      </w:ins>
      <w:del w:id="393" w:author="Ahsan, Saba " w:date="2021-10-25T21:54:00Z">
        <w:r w:rsidRPr="00C65FF8" w:rsidDel="00FD6D2B">
          <w:rPr>
            <w:rFonts w:ascii="Courier New" w:eastAsia="Batang" w:hAnsi="Courier New" w:cs="Courier New"/>
            <w:szCs w:val="22"/>
            <w:lang w:val="fr-FR"/>
          </w:rPr>
          <w:delText>","</w:delText>
        </w:r>
      </w:del>
      <w:ins w:id="394" w:author="Hyun-Koo Yang (Samsung)" w:date="2021-08-12T09:27:00Z">
        <w:del w:id="395" w:author="Ahsan, Saba " w:date="2021-10-25T21:54:00Z">
          <w:r w:rsidDel="00FD6D2B">
            <w:rPr>
              <w:rFonts w:ascii="Courier New" w:eastAsia="Batang" w:hAnsi="Courier New" w:cs="Courier New"/>
              <w:szCs w:val="22"/>
              <w:lang w:val="fr-FR"/>
            </w:rPr>
            <w:delText xml:space="preserve"> </w:delText>
          </w:r>
        </w:del>
      </w:ins>
      <w:del w:id="396" w:author="Ahsan, Saba " w:date="2021-10-25T21:54:00Z">
        <w:r w:rsidRPr="00C65FF8" w:rsidDel="00FD6D2B">
          <w:rPr>
            <w:rFonts w:ascii="Courier New" w:eastAsia="Batang" w:hAnsi="Courier New" w:cs="Courier New"/>
            <w:szCs w:val="22"/>
            <w:lang w:val="fr-FR"/>
          </w:rPr>
          <w:delText>TRLQ</w:delText>
        </w:r>
      </w:del>
      <w:ins w:id="397" w:author="Hyun-Koo Yang (Samsung)" w:date="2021-08-12T09:27:00Z">
        <w:del w:id="398" w:author="Ahsan, Saba " w:date="2021-10-25T21:54:00Z">
          <w:r w:rsidDel="00FD6D2B">
            <w:rPr>
              <w:rFonts w:ascii="Courier New" w:eastAsia="Batang" w:hAnsi="Courier New" w:cs="Courier New"/>
              <w:szCs w:val="22"/>
              <w:lang w:val="fr-FR"/>
            </w:rPr>
            <w:delText xml:space="preserve"> </w:delText>
          </w:r>
        </w:del>
      </w:ins>
      <w:del w:id="399" w:author="Ahsan, Saba " w:date="2021-10-25T21:54:00Z">
        <w:r w:rsidRPr="00C65FF8" w:rsidDel="00FD6D2B">
          <w:rPr>
            <w:rFonts w:ascii="Courier New" w:eastAsia="Batang" w:hAnsi="Courier New" w:cs="Courier New"/>
            <w:szCs w:val="22"/>
            <w:lang w:val="fr-FR"/>
          </w:rPr>
          <w:delText>"]"</w:delText>
        </w:r>
      </w:del>
    </w:p>
    <w:p w14:paraId="66FF69C7" w14:textId="77777777" w:rsidR="00FA79BE" w:rsidDel="00FD6D2B" w:rsidRDefault="00FA79BE" w:rsidP="00FA79BE">
      <w:pPr>
        <w:overflowPunct w:val="0"/>
        <w:autoSpaceDE w:val="0"/>
        <w:autoSpaceDN w:val="0"/>
        <w:adjustRightInd w:val="0"/>
        <w:textAlignment w:val="baseline"/>
        <w:rPr>
          <w:ins w:id="400" w:author="Hyun-Koo Yang (Samsung)" w:date="2021-08-12T09:23:00Z"/>
          <w:del w:id="401" w:author="Ahsan, Saba " w:date="2021-10-25T21:54:00Z"/>
          <w:rFonts w:ascii="Courier New" w:eastAsia="Batang" w:hAnsi="Courier New" w:cs="Courier New"/>
          <w:szCs w:val="22"/>
          <w:lang w:val="fr-FR"/>
        </w:rPr>
      </w:pPr>
      <w:ins w:id="402" w:author="Hyun-Koo Yang (Samsung)" w:date="2021-08-12T09:22:00Z">
        <w:del w:id="403" w:author="Ahsan, Saba " w:date="2021-10-25T21:54:00Z">
          <w:r w:rsidDel="00FD6D2B">
            <w:rPr>
              <w:rFonts w:ascii="Courier New" w:eastAsia="Batang" w:hAnsi="Courier New" w:cs="Courier New"/>
              <w:szCs w:val="22"/>
              <w:lang w:val="fr-FR"/>
            </w:rPr>
            <w:delText>PPWHQ</w:delText>
          </w:r>
        </w:del>
      </w:ins>
      <w:ins w:id="404" w:author="Hyun-Koo Yang (Samsung)" w:date="2021-08-12T09:26:00Z">
        <w:del w:id="405"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406" w:author="Hyun-Koo Yang (Samsung)" w:date="2021-08-12T09:22:00Z">
        <w:del w:id="407" w:author="Ahsan, Saba " w:date="2021-10-25T21:54:00Z">
          <w:r w:rsidDel="00FD6D2B">
            <w:rPr>
              <w:rFonts w:ascii="Courier New" w:eastAsia="Batang" w:hAnsi="Courier New" w:cs="Courier New"/>
              <w:szCs w:val="22"/>
              <w:lang w:val="fr-FR"/>
            </w:rPr>
            <w:delText xml:space="preserve">= </w:delText>
          </w:r>
        </w:del>
      </w:ins>
      <w:ins w:id="408" w:author="S4-211255" w:date="2021-08-20T13:03:00Z">
        <w:del w:id="409" w:author="Ahsan, Saba " w:date="2021-10-25T21:54:00Z">
          <w:r w:rsidDel="00FD6D2B">
            <w:rPr>
              <w:rFonts w:ascii="Courier New" w:eastAsia="Batang" w:hAnsi="Courier New" w:cs="Courier New"/>
              <w:szCs w:val="22"/>
              <w:lang w:val="fr-FR"/>
            </w:rPr>
            <w:delText>pos-integer</w:delText>
          </w:r>
        </w:del>
      </w:ins>
    </w:p>
    <w:p w14:paraId="6F89E86F" w14:textId="77777777" w:rsidR="00FA79BE" w:rsidDel="00FD6D2B" w:rsidRDefault="00FA79BE" w:rsidP="00FA79BE">
      <w:pPr>
        <w:overflowPunct w:val="0"/>
        <w:autoSpaceDE w:val="0"/>
        <w:autoSpaceDN w:val="0"/>
        <w:adjustRightInd w:val="0"/>
        <w:textAlignment w:val="baseline"/>
        <w:rPr>
          <w:ins w:id="410" w:author="Hyun-Koo Yang (Samsung)" w:date="2021-08-12T09:23:00Z"/>
          <w:del w:id="411" w:author="Ahsan, Saba " w:date="2021-10-25T21:54:00Z"/>
          <w:rFonts w:ascii="Courier New" w:eastAsia="Batang" w:hAnsi="Courier New" w:cs="Courier New"/>
          <w:szCs w:val="22"/>
          <w:lang w:val="fr-FR"/>
        </w:rPr>
      </w:pPr>
      <w:ins w:id="412" w:author="Hyun-Koo Yang (Samsung)" w:date="2021-08-12T09:23:00Z">
        <w:del w:id="413" w:author="Ahsan, Saba " w:date="2021-10-25T21:54:00Z">
          <w:r w:rsidDel="00FD6D2B">
            <w:rPr>
              <w:rFonts w:ascii="Courier New" w:eastAsia="Batang" w:hAnsi="Courier New" w:cs="Courier New"/>
              <w:szCs w:val="22"/>
              <w:lang w:val="fr-FR"/>
            </w:rPr>
            <w:delText>PPHHQ</w:delText>
          </w:r>
        </w:del>
      </w:ins>
      <w:ins w:id="414" w:author="Hyun-Koo Yang (Samsung)" w:date="2021-08-12T09:26:00Z">
        <w:del w:id="415"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416" w:author="Hyun-Koo Yang (Samsung)" w:date="2021-08-12T09:23:00Z">
        <w:del w:id="417" w:author="Ahsan, Saba " w:date="2021-10-25T21:54:00Z">
          <w:r w:rsidDel="00FD6D2B">
            <w:rPr>
              <w:rFonts w:ascii="Courier New" w:eastAsia="Batang" w:hAnsi="Courier New" w:cs="Courier New"/>
              <w:szCs w:val="22"/>
              <w:lang w:val="fr-FR"/>
            </w:rPr>
            <w:delText xml:space="preserve">= </w:delText>
          </w:r>
        </w:del>
      </w:ins>
      <w:ins w:id="418" w:author="S4-211255" w:date="2021-08-20T13:03:00Z">
        <w:del w:id="419" w:author="Ahsan, Saba " w:date="2021-10-25T21:54:00Z">
          <w:r w:rsidDel="00FD6D2B">
            <w:rPr>
              <w:rFonts w:ascii="Courier New" w:eastAsia="Batang" w:hAnsi="Courier New" w:cs="Courier New"/>
              <w:szCs w:val="22"/>
              <w:lang w:val="fr-FR"/>
            </w:rPr>
            <w:delText>pos-integer</w:delText>
          </w:r>
        </w:del>
      </w:ins>
    </w:p>
    <w:p w14:paraId="18A6CECE" w14:textId="77777777" w:rsidR="00FA79BE" w:rsidDel="00FD6D2B" w:rsidRDefault="00FA79BE" w:rsidP="00FA79BE">
      <w:pPr>
        <w:overflowPunct w:val="0"/>
        <w:autoSpaceDE w:val="0"/>
        <w:autoSpaceDN w:val="0"/>
        <w:adjustRightInd w:val="0"/>
        <w:textAlignment w:val="baseline"/>
        <w:rPr>
          <w:ins w:id="420" w:author="Hyun-Koo Yang (Samsung)" w:date="2021-08-12T09:23:00Z"/>
          <w:del w:id="421" w:author="Ahsan, Saba " w:date="2021-10-25T21:54:00Z"/>
          <w:rFonts w:ascii="Courier New" w:eastAsia="Batang" w:hAnsi="Courier New" w:cs="Courier New"/>
          <w:szCs w:val="22"/>
          <w:lang w:val="fr-FR"/>
        </w:rPr>
      </w:pPr>
      <w:ins w:id="422" w:author="Hyun-Koo Yang (Samsung)" w:date="2021-08-12T09:23:00Z">
        <w:del w:id="423" w:author="Ahsan, Saba " w:date="2021-10-25T21:54:00Z">
          <w:r w:rsidDel="00FD6D2B">
            <w:rPr>
              <w:rFonts w:ascii="Courier New" w:eastAsia="Batang" w:hAnsi="Courier New" w:cs="Courier New"/>
              <w:szCs w:val="22"/>
              <w:lang w:val="fr-FR"/>
            </w:rPr>
            <w:delText>TRHQ</w:delText>
          </w:r>
        </w:del>
      </w:ins>
      <w:ins w:id="424" w:author="Hyun-Koo Yang (Samsung)" w:date="2021-08-12T09:26:00Z">
        <w:del w:id="425"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426" w:author="Hyun-Koo Yang (Samsung)" w:date="2021-08-12T09:23:00Z">
        <w:del w:id="427" w:author="Ahsan, Saba " w:date="2021-10-25T21:54:00Z">
          <w:r w:rsidDel="00FD6D2B">
            <w:rPr>
              <w:rFonts w:ascii="Courier New" w:eastAsia="Batang" w:hAnsi="Courier New" w:cs="Courier New"/>
              <w:szCs w:val="22"/>
              <w:lang w:val="fr-FR"/>
            </w:rPr>
            <w:delText>= transform-value</w:delText>
          </w:r>
        </w:del>
      </w:ins>
    </w:p>
    <w:p w14:paraId="52587EA4" w14:textId="77777777" w:rsidR="00FA79BE" w:rsidDel="00FD6D2B" w:rsidRDefault="00FA79BE" w:rsidP="00FA79BE">
      <w:pPr>
        <w:overflowPunct w:val="0"/>
        <w:autoSpaceDE w:val="0"/>
        <w:autoSpaceDN w:val="0"/>
        <w:adjustRightInd w:val="0"/>
        <w:textAlignment w:val="baseline"/>
        <w:rPr>
          <w:ins w:id="428" w:author="Hyun-Koo Yang (Samsung)" w:date="2021-08-12T09:23:00Z"/>
          <w:del w:id="429" w:author="Ahsan, Saba " w:date="2021-10-25T21:54:00Z"/>
          <w:rFonts w:ascii="Courier New" w:eastAsia="Batang" w:hAnsi="Courier New" w:cs="Courier New"/>
          <w:szCs w:val="22"/>
          <w:lang w:val="fr-FR"/>
        </w:rPr>
      </w:pPr>
      <w:ins w:id="430" w:author="Hyun-Koo Yang (Samsung)" w:date="2021-08-12T09:23:00Z">
        <w:del w:id="431" w:author="Ahsan, Saba " w:date="2021-10-25T21:54:00Z">
          <w:r w:rsidDel="00FD6D2B">
            <w:rPr>
              <w:rFonts w:ascii="Courier New" w:eastAsia="Batang" w:hAnsi="Courier New" w:cs="Courier New"/>
              <w:szCs w:val="22"/>
              <w:lang w:val="fr-FR"/>
            </w:rPr>
            <w:delText>PPWLQ</w:delText>
          </w:r>
        </w:del>
      </w:ins>
      <w:ins w:id="432" w:author="Hyun-Koo Yang (Samsung)" w:date="2021-08-12T09:26:00Z">
        <w:del w:id="433"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434" w:author="Hyun-Koo Yang (Samsung)" w:date="2021-08-12T09:23:00Z">
        <w:del w:id="435" w:author="Ahsan, Saba " w:date="2021-10-25T21:54:00Z">
          <w:r w:rsidDel="00FD6D2B">
            <w:rPr>
              <w:rFonts w:ascii="Courier New" w:eastAsia="Batang" w:hAnsi="Courier New" w:cs="Courier New"/>
              <w:szCs w:val="22"/>
              <w:lang w:val="fr-FR"/>
            </w:rPr>
            <w:delText xml:space="preserve">= </w:delText>
          </w:r>
        </w:del>
      </w:ins>
      <w:ins w:id="436" w:author="S4-211255" w:date="2021-08-20T13:03:00Z">
        <w:del w:id="437" w:author="Ahsan, Saba " w:date="2021-10-25T21:54:00Z">
          <w:r w:rsidDel="00FD6D2B">
            <w:rPr>
              <w:rFonts w:ascii="Courier New" w:eastAsia="Batang" w:hAnsi="Courier New" w:cs="Courier New"/>
              <w:szCs w:val="22"/>
              <w:lang w:val="fr-FR"/>
            </w:rPr>
            <w:delText>pos-integer</w:delText>
          </w:r>
        </w:del>
      </w:ins>
    </w:p>
    <w:p w14:paraId="27FF3032" w14:textId="77777777" w:rsidR="00FA79BE" w:rsidDel="00FD6D2B" w:rsidRDefault="00FA79BE" w:rsidP="00FA79BE">
      <w:pPr>
        <w:overflowPunct w:val="0"/>
        <w:autoSpaceDE w:val="0"/>
        <w:autoSpaceDN w:val="0"/>
        <w:adjustRightInd w:val="0"/>
        <w:textAlignment w:val="baseline"/>
        <w:rPr>
          <w:ins w:id="438" w:author="Hyun-Koo Yang (Samsung)" w:date="2021-08-12T09:23:00Z"/>
          <w:del w:id="439" w:author="Ahsan, Saba " w:date="2021-10-25T21:54:00Z"/>
          <w:rFonts w:ascii="Courier New" w:eastAsia="Batang" w:hAnsi="Courier New" w:cs="Courier New"/>
          <w:szCs w:val="22"/>
          <w:lang w:val="fr-FR"/>
        </w:rPr>
      </w:pPr>
      <w:ins w:id="440" w:author="Hyun-Koo Yang (Samsung)" w:date="2021-08-12T09:23:00Z">
        <w:del w:id="441" w:author="Ahsan, Saba " w:date="2021-10-25T21:54:00Z">
          <w:r w:rsidDel="00FD6D2B">
            <w:rPr>
              <w:rFonts w:ascii="Courier New" w:eastAsia="Batang" w:hAnsi="Courier New" w:cs="Courier New"/>
              <w:szCs w:val="22"/>
              <w:lang w:val="fr-FR"/>
            </w:rPr>
            <w:delText>PPHLQ</w:delText>
          </w:r>
        </w:del>
      </w:ins>
      <w:ins w:id="442" w:author="Hyun-Koo Yang (Samsung)" w:date="2021-08-12T09:26:00Z">
        <w:del w:id="443"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444" w:author="Hyun-Koo Yang (Samsung)" w:date="2021-08-12T09:23:00Z">
        <w:del w:id="445" w:author="Ahsan, Saba " w:date="2021-10-25T21:54:00Z">
          <w:r w:rsidDel="00FD6D2B">
            <w:rPr>
              <w:rFonts w:ascii="Courier New" w:eastAsia="Batang" w:hAnsi="Courier New" w:cs="Courier New"/>
              <w:szCs w:val="22"/>
              <w:lang w:val="fr-FR"/>
            </w:rPr>
            <w:delText xml:space="preserve">= </w:delText>
          </w:r>
        </w:del>
      </w:ins>
      <w:ins w:id="446" w:author="S4-211255" w:date="2021-08-20T13:04:00Z">
        <w:del w:id="447" w:author="Ahsan, Saba " w:date="2021-10-25T21:54:00Z">
          <w:r w:rsidDel="00FD6D2B">
            <w:rPr>
              <w:rFonts w:ascii="Courier New" w:eastAsia="Batang" w:hAnsi="Courier New" w:cs="Courier New"/>
              <w:szCs w:val="22"/>
              <w:lang w:val="fr-FR"/>
            </w:rPr>
            <w:delText>pos-integer</w:delText>
          </w:r>
        </w:del>
      </w:ins>
    </w:p>
    <w:p w14:paraId="03E8C71C" w14:textId="77777777" w:rsidR="00FA79BE" w:rsidDel="00FD6D2B" w:rsidRDefault="00FA79BE" w:rsidP="00FA79BE">
      <w:pPr>
        <w:overflowPunct w:val="0"/>
        <w:autoSpaceDE w:val="0"/>
        <w:autoSpaceDN w:val="0"/>
        <w:adjustRightInd w:val="0"/>
        <w:textAlignment w:val="baseline"/>
        <w:rPr>
          <w:ins w:id="448" w:author="S4-211255" w:date="2021-08-20T13:04:00Z"/>
          <w:del w:id="449" w:author="Ahsan, Saba " w:date="2021-10-25T21:54:00Z"/>
          <w:rFonts w:ascii="Courier New" w:eastAsia="Batang" w:hAnsi="Courier New" w:cs="Courier New"/>
          <w:szCs w:val="22"/>
          <w:lang w:val="fr-FR"/>
        </w:rPr>
      </w:pPr>
      <w:ins w:id="450" w:author="Hyun-Koo Yang (Samsung)" w:date="2021-08-12T09:23:00Z">
        <w:del w:id="451" w:author="Ahsan, Saba " w:date="2021-10-25T21:54:00Z">
          <w:r w:rsidDel="00FD6D2B">
            <w:rPr>
              <w:rFonts w:ascii="Courier New" w:eastAsia="Batang" w:hAnsi="Courier New" w:cs="Courier New"/>
              <w:szCs w:val="22"/>
              <w:lang w:val="fr-FR"/>
            </w:rPr>
            <w:delText>TRLQ</w:delText>
          </w:r>
        </w:del>
      </w:ins>
      <w:ins w:id="452" w:author="Hyun-Koo Yang (Samsung)" w:date="2021-08-12T09:25:00Z">
        <w:del w:id="453"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454" w:author="Hyun-Koo Yang (Samsung)" w:date="2021-08-12T09:23:00Z">
        <w:del w:id="455" w:author="Ahsan, Saba " w:date="2021-10-25T21:54:00Z">
          <w:r w:rsidDel="00FD6D2B">
            <w:rPr>
              <w:rFonts w:ascii="Courier New" w:eastAsia="Batang" w:hAnsi="Courier New" w:cs="Courier New"/>
              <w:szCs w:val="22"/>
              <w:lang w:val="fr-FR"/>
            </w:rPr>
            <w:delText>= transform-value</w:delText>
          </w:r>
        </w:del>
      </w:ins>
    </w:p>
    <w:p w14:paraId="142B2197" w14:textId="77777777" w:rsidR="00FA79BE" w:rsidDel="00FD6D2B" w:rsidRDefault="00FA79BE" w:rsidP="00FA79BE">
      <w:pPr>
        <w:overflowPunct w:val="0"/>
        <w:autoSpaceDE w:val="0"/>
        <w:autoSpaceDN w:val="0"/>
        <w:adjustRightInd w:val="0"/>
        <w:textAlignment w:val="baseline"/>
        <w:rPr>
          <w:ins w:id="456" w:author="S4-211255" w:date="2021-08-20T13:04:00Z"/>
          <w:del w:id="457" w:author="Ahsan, Saba " w:date="2021-10-25T21:54:00Z"/>
          <w:rFonts w:ascii="Courier New" w:eastAsia="Batang" w:hAnsi="Courier New" w:cs="Courier New"/>
          <w:szCs w:val="22"/>
          <w:lang w:val="fr-FR"/>
        </w:rPr>
      </w:pPr>
      <w:ins w:id="458" w:author="S4-211255" w:date="2021-08-20T13:04:00Z">
        <w:del w:id="459" w:author="Ahsan, Saba " w:date="2021-10-25T21:54:00Z">
          <w:r w:rsidDel="00FD6D2B">
            <w:rPr>
              <w:rFonts w:ascii="Courier New" w:eastAsia="Batang" w:hAnsi="Courier New" w:cs="Courier New"/>
              <w:szCs w:val="22"/>
              <w:lang w:val="fr-FR"/>
            </w:rPr>
            <w:delText>pos-integer</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POS-DIGIT *DIGIT</w:delText>
          </w:r>
        </w:del>
      </w:ins>
    </w:p>
    <w:p w14:paraId="55B45BF8" w14:textId="77777777" w:rsidR="00FA79BE" w:rsidDel="00FD6D2B" w:rsidRDefault="00FA79BE" w:rsidP="00FA79BE">
      <w:pPr>
        <w:overflowPunct w:val="0"/>
        <w:autoSpaceDE w:val="0"/>
        <w:autoSpaceDN w:val="0"/>
        <w:adjustRightInd w:val="0"/>
        <w:textAlignment w:val="baseline"/>
        <w:rPr>
          <w:ins w:id="460" w:author="Hyun-Koo Yang (Samsung)" w:date="2021-08-12T09:23:00Z"/>
          <w:del w:id="461" w:author="Ahsan, Saba " w:date="2021-10-25T21:54:00Z"/>
          <w:rFonts w:ascii="Courier New" w:eastAsia="Batang" w:hAnsi="Courier New" w:cs="Courier New"/>
          <w:szCs w:val="22"/>
          <w:lang w:val="fr-FR"/>
        </w:rPr>
      </w:pPr>
      <w:ins w:id="462" w:author="S4-211255" w:date="2021-08-20T13:04:00Z">
        <w:del w:id="463" w:author="Ahsan, Saba " w:date="2021-10-25T21:54:00Z">
          <w:r w:rsidDel="00FD6D2B">
            <w:rPr>
              <w:rFonts w:ascii="Courier New" w:eastAsia="Batang" w:hAnsi="Courier New" w:cs="Courier New"/>
              <w:szCs w:val="22"/>
              <w:lang w:val="fr-FR"/>
            </w:rPr>
            <w:delText>POS-DIGIT</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%x31-39</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;1-9</w:delText>
          </w:r>
        </w:del>
      </w:ins>
    </w:p>
    <w:p w14:paraId="03392931" w14:textId="77777777" w:rsidR="00FA79BE" w:rsidDel="00FD6D2B" w:rsidRDefault="00FA79BE" w:rsidP="00FA79BE">
      <w:pPr>
        <w:overflowPunct w:val="0"/>
        <w:autoSpaceDE w:val="0"/>
        <w:autoSpaceDN w:val="0"/>
        <w:adjustRightInd w:val="0"/>
        <w:textAlignment w:val="baseline"/>
        <w:rPr>
          <w:ins w:id="464" w:author="Hyun-Koo Yang (Samsung)" w:date="2021-08-12T09:56:00Z"/>
          <w:del w:id="465" w:author="Ahsan, Saba " w:date="2021-10-25T21:54:00Z"/>
          <w:rFonts w:ascii="Courier New" w:eastAsia="Batang" w:hAnsi="Courier New" w:cs="Courier New"/>
          <w:szCs w:val="22"/>
          <w:lang w:val="fr-FR"/>
        </w:rPr>
      </w:pPr>
      <w:ins w:id="466" w:author="Hyun-Koo Yang (Samsung)" w:date="2021-08-12T09:23:00Z">
        <w:del w:id="467" w:author="Ahsan, Saba " w:date="2021-10-25T21:54:00Z">
          <w:r w:rsidDel="00FD6D2B">
            <w:rPr>
              <w:rFonts w:ascii="Courier New" w:eastAsia="Batang" w:hAnsi="Courier New" w:cs="Courier New"/>
              <w:szCs w:val="22"/>
              <w:lang w:val="fr-FR"/>
            </w:rPr>
            <w:delText>transform-value</w:delText>
          </w:r>
        </w:del>
      </w:ins>
      <w:ins w:id="468" w:author="Hyun-Koo Yang (Samsung)" w:date="2021-08-12T09:25:00Z">
        <w:del w:id="469" w:author="Ahsan, Saba " w:date="2021-10-25T21:54:00Z">
          <w:r w:rsidDel="00FD6D2B">
            <w:rPr>
              <w:rFonts w:ascii="Courier New" w:eastAsia="Batang" w:hAnsi="Courier New" w:cs="Courier New"/>
              <w:szCs w:val="22"/>
              <w:lang w:val="fr-FR"/>
            </w:rPr>
            <w:tab/>
          </w:r>
        </w:del>
      </w:ins>
      <w:ins w:id="470" w:author="Nikolai Leung" w:date="2021-08-26T07:38:00Z">
        <w:del w:id="471" w:author="Ahsan, Saba " w:date="2021-10-25T21:54:00Z">
          <w:r w:rsidDel="00FD6D2B">
            <w:rPr>
              <w:rFonts w:ascii="Courier New" w:eastAsia="Batang" w:hAnsi="Courier New" w:cs="Courier New"/>
              <w:szCs w:val="22"/>
              <w:lang w:val="fr-FR"/>
            </w:rPr>
            <w:tab/>
          </w:r>
        </w:del>
      </w:ins>
      <w:ins w:id="472" w:author="Hyun-Koo Yang (Samsung)" w:date="2021-08-12T09:24:00Z">
        <w:del w:id="473" w:author="Ahsan, Saba " w:date="2021-10-25T21:54:00Z">
          <w:r w:rsidDel="00FD6D2B">
            <w:rPr>
              <w:rFonts w:ascii="Courier New" w:eastAsia="Batang" w:hAnsi="Courier New" w:cs="Courier New"/>
              <w:szCs w:val="22"/>
              <w:lang w:val="fr-FR"/>
            </w:rPr>
            <w:delText>= "0" / "1" / "2" / "</w:delText>
          </w:r>
        </w:del>
      </w:ins>
      <w:ins w:id="474" w:author="Hyun-Koo Yang (Samsung)" w:date="2021-08-12T09:25:00Z">
        <w:del w:id="475" w:author="Ahsan, Saba " w:date="2021-10-25T21:54:00Z">
          <w:r w:rsidDel="00FD6D2B">
            <w:rPr>
              <w:rFonts w:ascii="Courier New" w:eastAsia="Batang" w:hAnsi="Courier New" w:cs="Courier New"/>
              <w:szCs w:val="22"/>
              <w:lang w:val="fr-FR"/>
            </w:rPr>
            <w:delText>3</w:delText>
          </w:r>
        </w:del>
      </w:ins>
      <w:ins w:id="476" w:author="Hyun-Koo Yang (Samsung)" w:date="2021-08-12T09:24:00Z">
        <w:del w:id="477" w:author="Ahsan, Saba " w:date="2021-10-25T21:54:00Z">
          <w:r w:rsidDel="00FD6D2B">
            <w:rPr>
              <w:rFonts w:ascii="Courier New" w:eastAsia="Batang" w:hAnsi="Courier New" w:cs="Courier New"/>
              <w:szCs w:val="22"/>
              <w:lang w:val="fr-FR"/>
            </w:rPr>
            <w:delText>" / "</w:delText>
          </w:r>
        </w:del>
      </w:ins>
      <w:ins w:id="478" w:author="Hyun-Koo Yang (Samsung)" w:date="2021-08-12T09:25:00Z">
        <w:del w:id="479" w:author="Ahsan, Saba " w:date="2021-10-25T21:54:00Z">
          <w:r w:rsidDel="00FD6D2B">
            <w:rPr>
              <w:rFonts w:ascii="Courier New" w:eastAsia="Batang" w:hAnsi="Courier New" w:cs="Courier New"/>
              <w:szCs w:val="22"/>
              <w:lang w:val="fr-FR"/>
            </w:rPr>
            <w:delText>4</w:delText>
          </w:r>
        </w:del>
      </w:ins>
      <w:ins w:id="480" w:author="Hyun-Koo Yang (Samsung)" w:date="2021-08-12T09:24:00Z">
        <w:del w:id="481" w:author="Ahsan, Saba " w:date="2021-10-25T21:54:00Z">
          <w:r w:rsidDel="00FD6D2B">
            <w:rPr>
              <w:rFonts w:ascii="Courier New" w:eastAsia="Batang" w:hAnsi="Courier New" w:cs="Courier New"/>
              <w:szCs w:val="22"/>
              <w:lang w:val="fr-FR"/>
            </w:rPr>
            <w:delText>" / "</w:delText>
          </w:r>
        </w:del>
      </w:ins>
      <w:ins w:id="482" w:author="Hyun-Koo Yang (Samsung)" w:date="2021-08-12T09:25:00Z">
        <w:del w:id="483" w:author="Ahsan, Saba " w:date="2021-10-25T21:54:00Z">
          <w:r w:rsidDel="00FD6D2B">
            <w:rPr>
              <w:rFonts w:ascii="Courier New" w:eastAsia="Batang" w:hAnsi="Courier New" w:cs="Courier New"/>
              <w:szCs w:val="22"/>
              <w:lang w:val="fr-FR"/>
            </w:rPr>
            <w:delText>5</w:delText>
          </w:r>
        </w:del>
      </w:ins>
      <w:ins w:id="484" w:author="Hyun-Koo Yang (Samsung)" w:date="2021-08-12T09:24:00Z">
        <w:del w:id="485" w:author="Ahsan, Saba " w:date="2021-10-25T21:54:00Z">
          <w:r w:rsidDel="00FD6D2B">
            <w:rPr>
              <w:rFonts w:ascii="Courier New" w:eastAsia="Batang" w:hAnsi="Courier New" w:cs="Courier New"/>
              <w:szCs w:val="22"/>
              <w:lang w:val="fr-FR"/>
            </w:rPr>
            <w:delText>" / "</w:delText>
          </w:r>
        </w:del>
      </w:ins>
      <w:ins w:id="486" w:author="Hyun-Koo Yang (Samsung)" w:date="2021-08-12T09:25:00Z">
        <w:del w:id="487" w:author="Ahsan, Saba " w:date="2021-10-25T21:54:00Z">
          <w:r w:rsidDel="00FD6D2B">
            <w:rPr>
              <w:rFonts w:ascii="Courier New" w:eastAsia="Batang" w:hAnsi="Courier New" w:cs="Courier New"/>
              <w:szCs w:val="22"/>
              <w:lang w:val="fr-FR"/>
            </w:rPr>
            <w:delText>6</w:delText>
          </w:r>
        </w:del>
      </w:ins>
      <w:ins w:id="488" w:author="Hyun-Koo Yang (Samsung)" w:date="2021-08-12T09:24:00Z">
        <w:del w:id="489" w:author="Ahsan, Saba " w:date="2021-10-25T21:54:00Z">
          <w:r w:rsidDel="00FD6D2B">
            <w:rPr>
              <w:rFonts w:ascii="Courier New" w:eastAsia="Batang" w:hAnsi="Courier New" w:cs="Courier New"/>
              <w:szCs w:val="22"/>
              <w:lang w:val="fr-FR"/>
            </w:rPr>
            <w:delText>" / "</w:delText>
          </w:r>
        </w:del>
      </w:ins>
      <w:ins w:id="490" w:author="Hyun-Koo Yang (Samsung)" w:date="2021-08-12T09:25:00Z">
        <w:del w:id="491" w:author="Ahsan, Saba " w:date="2021-10-25T21:54:00Z">
          <w:r w:rsidDel="00FD6D2B">
            <w:rPr>
              <w:rFonts w:ascii="Courier New" w:eastAsia="Batang" w:hAnsi="Courier New" w:cs="Courier New"/>
              <w:szCs w:val="22"/>
              <w:lang w:val="fr-FR"/>
            </w:rPr>
            <w:delText>7</w:delText>
          </w:r>
        </w:del>
      </w:ins>
      <w:ins w:id="492" w:author="Hyun-Koo Yang (Samsung)" w:date="2021-08-12T09:24:00Z">
        <w:del w:id="493" w:author="Ahsan, Saba " w:date="2021-10-25T21:54:00Z">
          <w:r w:rsidDel="00FD6D2B">
            <w:rPr>
              <w:rFonts w:ascii="Courier New" w:eastAsia="Batang" w:hAnsi="Courier New" w:cs="Courier New"/>
              <w:szCs w:val="22"/>
              <w:lang w:val="fr-FR"/>
            </w:rPr>
            <w:delText>"</w:delText>
          </w:r>
        </w:del>
      </w:ins>
    </w:p>
    <w:p w14:paraId="42EDE616" w14:textId="77777777" w:rsidR="00FA79BE" w:rsidRPr="00C65FF8" w:rsidDel="00FD6D2B" w:rsidRDefault="00FA79BE" w:rsidP="00FA79BE">
      <w:pPr>
        <w:overflowPunct w:val="0"/>
        <w:autoSpaceDE w:val="0"/>
        <w:autoSpaceDN w:val="0"/>
        <w:adjustRightInd w:val="0"/>
        <w:textAlignment w:val="baseline"/>
        <w:rPr>
          <w:del w:id="494" w:author="Ahsan, Saba " w:date="2021-10-25T21:54:00Z"/>
          <w:rFonts w:ascii="Courier New" w:eastAsia="Batang" w:hAnsi="Courier New" w:cs="Courier New"/>
          <w:szCs w:val="22"/>
          <w:lang w:val="fr-FR"/>
        </w:rPr>
      </w:pPr>
      <w:ins w:id="495" w:author="Hyun-Koo Yang (Samsung)" w:date="2021-08-12T09:56:00Z">
        <w:del w:id="496"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transfro</w:delText>
          </w:r>
        </w:del>
      </w:ins>
      <w:ins w:id="497" w:author="Nikolai Leung" w:date="2021-08-26T07:33:00Z">
        <w:del w:id="498" w:author="Ahsan, Saba " w:date="2021-10-25T21:54:00Z">
          <w:r w:rsidDel="00FD6D2B">
            <w:rPr>
              <w:rFonts w:ascii="Courier New" w:eastAsia="Batang" w:hAnsi="Courier New" w:cs="Courier New"/>
              <w:szCs w:val="22"/>
              <w:lang w:val="fr-FR"/>
            </w:rPr>
            <w:delText>r</w:delText>
          </w:r>
        </w:del>
      </w:ins>
      <w:ins w:id="499" w:author="Hyun-Koo Yang (Samsung)" w:date="2021-08-12T09:56:00Z">
        <w:del w:id="500" w:author="Ahsan, Saba " w:date="2021-10-25T21:54:00Z">
          <w:r w:rsidDel="00FD6D2B">
            <w:rPr>
              <w:rFonts w:ascii="Courier New" w:eastAsia="Batang" w:hAnsi="Courier New" w:cs="Courier New"/>
              <w:szCs w:val="22"/>
              <w:lang w:val="fr-FR"/>
            </w:rPr>
            <w:delText>m values as per Table Y.6.1</w:delText>
          </w:r>
        </w:del>
      </w:ins>
    </w:p>
    <w:p w14:paraId="3BA0B70E" w14:textId="77777777" w:rsidR="00FA79BE" w:rsidDel="0027654D" w:rsidRDefault="00FA79BE">
      <w:pPr>
        <w:overflowPunct w:val="0"/>
        <w:autoSpaceDE w:val="0"/>
        <w:autoSpaceDN w:val="0"/>
        <w:adjustRightInd w:val="0"/>
        <w:textAlignment w:val="baseline"/>
        <w:rPr>
          <w:ins w:id="501" w:author="Ahsan, Saba" w:date="2021-09-27T17:27:00Z"/>
          <w:del w:id="502" w:author="Ahsan, Saba " w:date="2021-10-25T22:04:00Z"/>
          <w:rFonts w:eastAsia="Batang"/>
        </w:rPr>
        <w:pPrChange w:id="503" w:author="Ahsan, Saba" w:date="2021-09-27T17:33:00Z">
          <w:pPr/>
        </w:pPrChange>
      </w:pPr>
      <w:ins w:id="504" w:author="Ahsan, Saba" w:date="2021-09-27T17:27:00Z">
        <w:del w:id="505" w:author="Ahsan, Saba " w:date="2021-10-25T22:04:00Z">
          <w:r w:rsidDel="0027654D">
            <w:rPr>
              <w:rFonts w:eastAsia="Batang"/>
            </w:rPr>
            <w:delText>An ITT4RT client supporting mixed-quality tile encoding, mixed-resolution tile encoding and/or a 360-degree low-quality background frame-packed with an overlapping high-quality viewport shall include the PPM parameter with a list of supported options as defined by ppm-list in the SDP offer. An ITT4RT client that receives an SDP offer with a ppm-list of more than one ppm-value shall include only one preferred/supported ppm-value in the SDP answer. An ITT4RT-Rx client t</w:delText>
          </w:r>
        </w:del>
      </w:ins>
      <w:ins w:id="506" w:author="Ahsan, Saba" w:date="2021-09-27T17:28:00Z">
        <w:del w:id="507" w:author="Ahsan, Saba " w:date="2021-10-25T22:04:00Z">
          <w:r w:rsidDel="0027654D">
            <w:rPr>
              <w:rFonts w:eastAsia="Batang"/>
            </w:rPr>
            <w:delText>hat includes the PPM parameter i</w:delText>
          </w:r>
        </w:del>
      </w:ins>
      <w:ins w:id="508" w:author="Ahsan, Saba" w:date="2021-09-27T17:29:00Z">
        <w:del w:id="509" w:author="Ahsan, Saba " w:date="2021-10-25T22:04:00Z">
          <w:r w:rsidDel="0027654D">
            <w:rPr>
              <w:rFonts w:eastAsia="Batang"/>
            </w:rPr>
            <w:delText>n its SDP offer with the ppm-valu</w:delText>
          </w:r>
        </w:del>
      </w:ins>
      <w:ins w:id="510" w:author="Ahsan, Saba" w:date="2021-09-27T17:30:00Z">
        <w:del w:id="511" w:author="Ahsan, Saba " w:date="2021-10-25T22:04:00Z">
          <w:r w:rsidDel="0027654D">
            <w:rPr>
              <w:rFonts w:eastAsia="Batang"/>
            </w:rPr>
            <w:delText>e set to</w:delText>
          </w:r>
        </w:del>
      </w:ins>
      <w:ins w:id="512" w:author="Ahsan, Saba" w:date="2021-09-27T17:28:00Z">
        <w:del w:id="513" w:author="Ahsan, Saba " w:date="2021-10-25T22:04:00Z">
          <w:r w:rsidDel="0027654D">
            <w:rPr>
              <w:rFonts w:eastAsia="Batang"/>
            </w:rPr>
            <w:delText xml:space="preserve"> packing</w:delText>
          </w:r>
        </w:del>
      </w:ins>
      <w:ins w:id="514" w:author="Ahsan, Saba" w:date="2021-09-27T17:31:00Z">
        <w:del w:id="515" w:author="Ahsan, Saba " w:date="2021-10-25T22:04:00Z">
          <w:r w:rsidDel="0027654D">
            <w:rPr>
              <w:rFonts w:eastAsia="Batang"/>
            </w:rPr>
            <w:delText xml:space="preserve"> (as defined above in the PPM syntax)</w:delText>
          </w:r>
        </w:del>
      </w:ins>
      <w:ins w:id="516" w:author="Ahsan, Saba" w:date="2021-09-27T17:28:00Z">
        <w:del w:id="517" w:author="Ahsan, Saba " w:date="2021-10-25T22:04:00Z">
          <w:r w:rsidDel="0027654D">
            <w:rPr>
              <w:rFonts w:eastAsia="Batang"/>
            </w:rPr>
            <w:delText xml:space="preserve"> </w:delText>
          </w:r>
        </w:del>
      </w:ins>
      <w:ins w:id="518" w:author="Ahsan, Saba" w:date="2021-09-27T17:32:00Z">
        <w:del w:id="519" w:author="Ahsan, Saba " w:date="2021-10-25T22:04:00Z">
          <w:r w:rsidDel="0027654D">
            <w:rPr>
              <w:rFonts w:eastAsia="Batang"/>
            </w:rPr>
            <w:delText>shall</w:delText>
          </w:r>
        </w:del>
      </w:ins>
      <w:ins w:id="520" w:author="Ahsan, Saba" w:date="2021-09-27T17:30:00Z">
        <w:del w:id="521" w:author="Ahsan, Saba " w:date="2021-10-25T22:04:00Z">
          <w:r w:rsidDel="0027654D">
            <w:rPr>
              <w:rFonts w:eastAsia="Batang"/>
            </w:rPr>
            <w:delText xml:space="preserve"> set all </w:delText>
          </w:r>
        </w:del>
      </w:ins>
      <w:ins w:id="522" w:author="Ahsan, Saba" w:date="2021-09-27T17:31:00Z">
        <w:del w:id="523" w:author="Ahsan, Saba " w:date="2021-10-25T22:04:00Z">
          <w:r w:rsidRPr="00B6720B" w:rsidDel="0027654D">
            <w:rPr>
              <w:rFonts w:eastAsia="Batang"/>
              <w:shd w:val="clear" w:color="auto" w:fill="FFFF00"/>
              <w:rPrChange w:id="524" w:author="Ahsan, Saba " w:date="2021-09-29T08:28:00Z">
                <w:rPr>
                  <w:rFonts w:eastAsia="Batang"/>
                </w:rPr>
              </w:rPrChange>
            </w:rPr>
            <w:delText xml:space="preserve">values </w:delText>
          </w:r>
        </w:del>
        <w:del w:id="525" w:author="Ahsan, Saba " w:date="2021-09-29T08:28:00Z">
          <w:r w:rsidRPr="00B6720B" w:rsidDel="00B6720B">
            <w:rPr>
              <w:rFonts w:eastAsia="Batang"/>
              <w:shd w:val="clear" w:color="auto" w:fill="FFFF00"/>
              <w:rPrChange w:id="526" w:author="Ahsan, Saba " w:date="2021-09-29T08:28:00Z">
                <w:rPr>
                  <w:rFonts w:eastAsia="Batang"/>
                </w:rPr>
              </w:rPrChange>
            </w:rPr>
            <w:delText>in the structure</w:delText>
          </w:r>
        </w:del>
      </w:ins>
      <w:ins w:id="527" w:author="Ahsan, Saba" w:date="2021-09-27T17:30:00Z">
        <w:del w:id="528" w:author="Ahsan, Saba " w:date="2021-09-29T08:28:00Z">
          <w:r w:rsidRPr="00B6720B" w:rsidDel="00B6720B">
            <w:rPr>
              <w:rFonts w:eastAsia="Batang"/>
              <w:shd w:val="clear" w:color="auto" w:fill="FFFF00"/>
              <w:rPrChange w:id="529" w:author="Ahsan, Saba " w:date="2021-09-29T08:28:00Z">
                <w:rPr>
                  <w:rFonts w:eastAsia="Batang"/>
                </w:rPr>
              </w:rPrChange>
            </w:rPr>
            <w:delText xml:space="preserve"> </w:delText>
          </w:r>
        </w:del>
        <w:del w:id="530" w:author="Ahsan, Saba " w:date="2021-10-25T22:04:00Z">
          <w:r w:rsidRPr="00B6720B" w:rsidDel="0027654D">
            <w:rPr>
              <w:rFonts w:eastAsia="Batang"/>
              <w:shd w:val="clear" w:color="auto" w:fill="FFFF00"/>
              <w:rPrChange w:id="531" w:author="Ahsan, Saba " w:date="2021-09-29T08:28:00Z">
                <w:rPr>
                  <w:rFonts w:eastAsia="Batang"/>
                </w:rPr>
              </w:rPrChange>
            </w:rPr>
            <w:delText xml:space="preserve">to zero. An ITT4RT-Tx client that receives the PPM parameter in </w:delText>
          </w:r>
        </w:del>
      </w:ins>
      <w:ins w:id="532" w:author="Ahsan, Saba" w:date="2021-09-27T17:31:00Z">
        <w:del w:id="533" w:author="Ahsan, Saba " w:date="2021-10-25T22:04:00Z">
          <w:r w:rsidRPr="00B6720B" w:rsidDel="0027654D">
            <w:rPr>
              <w:rFonts w:eastAsia="Batang"/>
              <w:shd w:val="clear" w:color="auto" w:fill="FFFF00"/>
              <w:rPrChange w:id="534" w:author="Ahsan, Saba " w:date="2021-09-29T08:28:00Z">
                <w:rPr>
                  <w:rFonts w:eastAsia="Batang"/>
                </w:rPr>
              </w:rPrChange>
            </w:rPr>
            <w:delText xml:space="preserve">an </w:delText>
          </w:r>
        </w:del>
      </w:ins>
      <w:ins w:id="535" w:author="Ahsan, Saba" w:date="2021-09-27T17:30:00Z">
        <w:del w:id="536" w:author="Ahsan, Saba " w:date="2021-10-25T22:04:00Z">
          <w:r w:rsidRPr="00B6720B" w:rsidDel="0027654D">
            <w:rPr>
              <w:rFonts w:eastAsia="Batang"/>
              <w:shd w:val="clear" w:color="auto" w:fill="FFFF00"/>
              <w:rPrChange w:id="537" w:author="Ahsan, Saba " w:date="2021-09-29T08:28:00Z">
                <w:rPr>
                  <w:rFonts w:eastAsia="Batang"/>
                </w:rPr>
              </w:rPrChange>
            </w:rPr>
            <w:delText>SDP offer with the ppm-value set to packing</w:delText>
          </w:r>
        </w:del>
      </w:ins>
      <w:ins w:id="538" w:author="Ahsan, Saba" w:date="2021-09-27T17:31:00Z">
        <w:del w:id="539" w:author="Ahsan, Saba " w:date="2021-10-25T22:04:00Z">
          <w:r w:rsidRPr="00B6720B" w:rsidDel="0027654D">
            <w:rPr>
              <w:rFonts w:eastAsia="Batang"/>
              <w:shd w:val="clear" w:color="auto" w:fill="FFFF00"/>
              <w:rPrChange w:id="540" w:author="Ahsan, Saba " w:date="2021-09-29T08:28:00Z">
                <w:rPr>
                  <w:rFonts w:eastAsia="Batang"/>
                </w:rPr>
              </w:rPrChange>
            </w:rPr>
            <w:delText xml:space="preserve"> (as define</w:delText>
          </w:r>
        </w:del>
      </w:ins>
      <w:ins w:id="541" w:author="Ahsan, Saba" w:date="2021-09-27T17:32:00Z">
        <w:del w:id="542" w:author="Ahsan, Saba " w:date="2021-10-25T22:04:00Z">
          <w:r w:rsidRPr="00B6720B" w:rsidDel="0027654D">
            <w:rPr>
              <w:rFonts w:eastAsia="Batang"/>
              <w:shd w:val="clear" w:color="auto" w:fill="FFFF00"/>
              <w:rPrChange w:id="543" w:author="Ahsan, Saba " w:date="2021-09-29T08:28:00Z">
                <w:rPr>
                  <w:rFonts w:eastAsia="Batang"/>
                </w:rPr>
              </w:rPrChange>
            </w:rPr>
            <w:delText>d above in the PPM syntax)</w:delText>
          </w:r>
        </w:del>
      </w:ins>
      <w:ins w:id="544" w:author="Ahsan, Saba" w:date="2021-09-27T17:30:00Z">
        <w:del w:id="545" w:author="Ahsan, Saba " w:date="2021-10-25T22:04:00Z">
          <w:r w:rsidRPr="00B6720B" w:rsidDel="0027654D">
            <w:rPr>
              <w:rFonts w:eastAsia="Batang"/>
              <w:shd w:val="clear" w:color="auto" w:fill="FFFF00"/>
              <w:rPrChange w:id="546" w:author="Ahsan, Saba " w:date="2021-09-29T08:28:00Z">
                <w:rPr>
                  <w:rFonts w:eastAsia="Batang"/>
                </w:rPr>
              </w:rPrChange>
            </w:rPr>
            <w:delText xml:space="preserve"> </w:delText>
          </w:r>
        </w:del>
      </w:ins>
      <w:ins w:id="547" w:author="Ahsan, Saba" w:date="2021-09-27T17:32:00Z">
        <w:del w:id="548" w:author="Ahsan, Saba " w:date="2021-10-25T22:04:00Z">
          <w:r w:rsidRPr="00B6720B" w:rsidDel="0027654D">
            <w:rPr>
              <w:rFonts w:eastAsia="Batang"/>
              <w:shd w:val="clear" w:color="auto" w:fill="FFFF00"/>
              <w:rPrChange w:id="549" w:author="Ahsan, Saba " w:date="2021-09-29T08:28:00Z">
                <w:rPr>
                  <w:rFonts w:eastAsia="Batang"/>
                </w:rPr>
              </w:rPrChange>
            </w:rPr>
            <w:delText xml:space="preserve">shall </w:delText>
          </w:r>
        </w:del>
      </w:ins>
      <w:ins w:id="550" w:author="Ahsan, Saba" w:date="2021-09-27T17:30:00Z">
        <w:del w:id="551" w:author="Ahsan, Saba " w:date="2021-10-25T22:04:00Z">
          <w:r w:rsidRPr="00B6720B" w:rsidDel="0027654D">
            <w:rPr>
              <w:rFonts w:eastAsia="Batang"/>
              <w:shd w:val="clear" w:color="auto" w:fill="FFFF00"/>
              <w:rPrChange w:id="552" w:author="Ahsan, Saba " w:date="2021-09-29T08:28:00Z">
                <w:rPr>
                  <w:rFonts w:eastAsia="Batang"/>
                </w:rPr>
              </w:rPrChange>
            </w:rPr>
            <w:delText xml:space="preserve">set all </w:delText>
          </w:r>
        </w:del>
      </w:ins>
      <w:ins w:id="553" w:author="Ahsan, Saba" w:date="2021-09-27T17:31:00Z">
        <w:del w:id="554" w:author="Ahsan, Saba " w:date="2021-10-25T22:04:00Z">
          <w:r w:rsidRPr="00B6720B" w:rsidDel="0027654D">
            <w:rPr>
              <w:rFonts w:eastAsia="Batang"/>
              <w:shd w:val="clear" w:color="auto" w:fill="FFFF00"/>
              <w:rPrChange w:id="555" w:author="Ahsan, Saba " w:date="2021-09-29T08:28:00Z">
                <w:rPr>
                  <w:rFonts w:eastAsia="Batang"/>
                </w:rPr>
              </w:rPrChange>
            </w:rPr>
            <w:delText>values</w:delText>
          </w:r>
        </w:del>
      </w:ins>
      <w:ins w:id="556" w:author="Ahsan, Saba" w:date="2021-09-27T17:32:00Z">
        <w:del w:id="557" w:author="Ahsan, Saba " w:date="2021-10-25T22:04:00Z">
          <w:r w:rsidRPr="00B6720B" w:rsidDel="0027654D">
            <w:rPr>
              <w:rFonts w:eastAsia="Batang"/>
              <w:shd w:val="clear" w:color="auto" w:fill="FFFF00"/>
              <w:rPrChange w:id="558" w:author="Ahsan, Saba " w:date="2021-09-29T08:28:00Z">
                <w:rPr>
                  <w:rFonts w:eastAsia="Batang"/>
                </w:rPr>
              </w:rPrChange>
            </w:rPr>
            <w:delText xml:space="preserve"> </w:delText>
          </w:r>
        </w:del>
        <w:del w:id="559" w:author="Ahsan, Saba " w:date="2021-09-29T08:28:00Z">
          <w:r w:rsidRPr="00B6720B" w:rsidDel="00B6720B">
            <w:rPr>
              <w:rFonts w:eastAsia="Batang"/>
              <w:shd w:val="clear" w:color="auto" w:fill="FFFF00"/>
              <w:rPrChange w:id="560" w:author="Ahsan, Saba " w:date="2021-09-29T08:28:00Z">
                <w:rPr>
                  <w:rFonts w:eastAsia="Batang"/>
                </w:rPr>
              </w:rPrChange>
            </w:rPr>
            <w:delText>for the structure</w:delText>
          </w:r>
        </w:del>
        <w:del w:id="561" w:author="Ahsan, Saba " w:date="2021-10-25T22:04:00Z">
          <w:r w:rsidDel="0027654D">
            <w:rPr>
              <w:rFonts w:eastAsia="Batang"/>
            </w:rPr>
            <w:delText xml:space="preserve"> appropriately in the response.</w:delText>
          </w:r>
        </w:del>
      </w:ins>
      <w:ins w:id="562" w:author="Ahsan, Saba" w:date="2021-09-27T17:30:00Z">
        <w:del w:id="563" w:author="Ahsan, Saba " w:date="2021-10-25T22:04:00Z">
          <w:r w:rsidDel="0027654D">
            <w:rPr>
              <w:rFonts w:eastAsia="Batang"/>
            </w:rPr>
            <w:delText xml:space="preserve"> </w:delText>
          </w:r>
        </w:del>
      </w:ins>
      <w:ins w:id="564" w:author="Ahsan, Saba" w:date="2021-09-27T17:28:00Z">
        <w:del w:id="565" w:author="Ahsan, Saba " w:date="2021-10-25T22:04:00Z">
          <w:r w:rsidDel="0027654D">
            <w:rPr>
              <w:rFonts w:eastAsia="Batang"/>
            </w:rPr>
            <w:delText xml:space="preserve"> </w:delText>
          </w:r>
        </w:del>
      </w:ins>
    </w:p>
    <w:p w14:paraId="6D35B823" w14:textId="1F9B757F" w:rsidR="001240EC" w:rsidRDefault="00FA79BE" w:rsidP="00FA79BE">
      <w:pPr>
        <w:rPr>
          <w:rFonts w:eastAsia="Batang"/>
        </w:rPr>
      </w:pPr>
      <w:r w:rsidRPr="00C65FF8">
        <w:rPr>
          <w:rFonts w:eastAsia="Batang"/>
        </w:rPr>
        <w:t xml:space="preserve">Note: The size of the viewport and fov attributes define the size of projected regions. </w:t>
      </w:r>
      <w:ins w:id="566" w:author="Nikolai Leung" w:date="2021-08-26T07:32:00Z">
        <w:r>
          <w:rPr>
            <w:rFonts w:eastAsia="Batang"/>
          </w:rPr>
          <w:t>[</w:t>
        </w:r>
      </w:ins>
      <w:r w:rsidRPr="00C65FF8">
        <w:rPr>
          <w:rFonts w:eastAsia="Batang"/>
        </w:rPr>
        <w:t>It should be considered if the two values should be included explicitly here</w:t>
      </w:r>
      <w:ins w:id="567" w:author="Nikolai Leung" w:date="2021-08-26T07:32:00Z">
        <w:r>
          <w:rPr>
            <w:rFonts w:eastAsia="Batang"/>
          </w:rPr>
          <w:t>]</w:t>
        </w:r>
      </w:ins>
    </w:p>
    <w:p w14:paraId="37F552D4" w14:textId="08FB9494" w:rsidR="00022BDB" w:rsidRDefault="00022BDB" w:rsidP="00022BDB">
      <w:pPr>
        <w:rPr>
          <w:ins w:id="568" w:author="Curcio, Igor (Nokia - FI/Tampere)" w:date="2021-08-26T16:58:00Z"/>
          <w:b/>
          <w:bCs/>
          <w:noProof/>
          <w:color w:val="800080"/>
        </w:rPr>
      </w:pPr>
      <w:ins w:id="569" w:author="Curcio, Igor (Nokia - FI/Tampere)" w:date="2021-08-26T16:58:00Z">
        <w:r w:rsidRPr="00504AF9">
          <w:rPr>
            <w:b/>
            <w:bCs/>
            <w:noProof/>
            <w:color w:val="800080"/>
            <w:highlight w:val="yellow"/>
          </w:rPr>
          <w:t xml:space="preserve">====== </w:t>
        </w:r>
        <w:r>
          <w:rPr>
            <w:b/>
            <w:bCs/>
            <w:noProof/>
            <w:color w:val="800080"/>
            <w:highlight w:val="yellow"/>
          </w:rPr>
          <w:t>END OF 11th</w:t>
        </w:r>
        <w:r w:rsidRPr="00504AF9">
          <w:rPr>
            <w:b/>
            <w:bCs/>
            <w:noProof/>
            <w:color w:val="800080"/>
            <w:highlight w:val="yellow"/>
          </w:rPr>
          <w:t xml:space="preserve"> CHANGE ======</w:t>
        </w:r>
      </w:ins>
    </w:p>
    <w:p w14:paraId="5E2B2347" w14:textId="77777777" w:rsidR="00022BDB" w:rsidRDefault="00022BDB" w:rsidP="001240EC">
      <w:pPr>
        <w:rPr>
          <w:ins w:id="570" w:author="Curcio, Igor (Nokia - FI/Tampere)" w:date="2021-08-26T16:58:00Z"/>
          <w:b/>
          <w:bCs/>
          <w:noProof/>
          <w:color w:val="800080"/>
          <w:highlight w:val="yellow"/>
        </w:rPr>
      </w:pPr>
    </w:p>
    <w:p w14:paraId="4211DAAE" w14:textId="4C20E441" w:rsidR="001240EC" w:rsidRDefault="001240EC" w:rsidP="001240EC">
      <w:pPr>
        <w:rPr>
          <w:b/>
          <w:bCs/>
          <w:noProof/>
          <w:color w:val="800080"/>
        </w:rPr>
      </w:pPr>
      <w:ins w:id="571" w:author="Curcio, Igor (Nokia - FI/Tampere)" w:date="2021-08-26T16:23:00Z">
        <w:r w:rsidRPr="00504AF9">
          <w:rPr>
            <w:b/>
            <w:bCs/>
            <w:noProof/>
            <w:color w:val="800080"/>
            <w:highlight w:val="yellow"/>
          </w:rPr>
          <w:t xml:space="preserve">====== </w:t>
        </w:r>
      </w:ins>
      <w:ins w:id="572" w:author="Curcio, Igor (Nokia - FI/Tampere)" w:date="2021-08-26T16:58:00Z">
        <w:r w:rsidR="00022BDB">
          <w:rPr>
            <w:b/>
            <w:bCs/>
            <w:noProof/>
            <w:color w:val="800080"/>
            <w:highlight w:val="yellow"/>
          </w:rPr>
          <w:t>12th</w:t>
        </w:r>
      </w:ins>
      <w:ins w:id="573" w:author="Curcio, Igor (Nokia - FI/Tampere)" w:date="2021-08-26T16:23:00Z">
        <w:r w:rsidRPr="00504AF9">
          <w:rPr>
            <w:b/>
            <w:bCs/>
            <w:noProof/>
            <w:color w:val="800080"/>
            <w:highlight w:val="yellow"/>
          </w:rPr>
          <w:t xml:space="preserve"> CHANGE ======</w:t>
        </w:r>
      </w:ins>
    </w:p>
    <w:p w14:paraId="21019EC2" w14:textId="77777777" w:rsidR="001240EC" w:rsidRPr="000E2440" w:rsidRDefault="001240EC" w:rsidP="001240EC">
      <w:pPr>
        <w:rPr>
          <w:rFonts w:eastAsia="Batang"/>
          <w:sz w:val="24"/>
          <w:szCs w:val="24"/>
        </w:rPr>
      </w:pPr>
      <w:r w:rsidRPr="000E2440">
        <w:rPr>
          <w:rFonts w:eastAsia="Batang"/>
          <w:sz w:val="24"/>
          <w:szCs w:val="24"/>
        </w:rPr>
        <w:t xml:space="preserve">Y.6.2.5 Viewport Control </w:t>
      </w:r>
    </w:p>
    <w:p w14:paraId="56344341" w14:textId="77777777" w:rsidR="001240EC" w:rsidRPr="000E2440" w:rsidRDefault="001240EC" w:rsidP="001240EC">
      <w:pPr>
        <w:rPr>
          <w:rFonts w:eastAsia="Batang"/>
        </w:rPr>
      </w:pPr>
      <w:r w:rsidRPr="000E2440">
        <w:rPr>
          <w:rFonts w:eastAsia="Batang"/>
        </w:rPr>
        <w:t xml:space="preserve">An ITT4RT client that supports the 3gpp_360video with </w:t>
      </w:r>
      <w:r w:rsidRPr="000E2440">
        <w:rPr>
          <w:rFonts w:ascii="Courier New" w:eastAsia="Batang" w:hAnsi="Courier New"/>
          <w:lang w:val="fr-FR"/>
        </w:rPr>
        <w:t>VDP</w:t>
      </w:r>
      <w:r w:rsidRPr="000E2440">
        <w:rPr>
          <w:rFonts w:eastAsia="Batang"/>
        </w:rPr>
        <w:t xml:space="preserve"> shall in its SDP offer include the parameter </w:t>
      </w:r>
      <w:r w:rsidRPr="000E2440">
        <w:rPr>
          <w:rFonts w:ascii="Courier New" w:eastAsia="Batang" w:hAnsi="Courier New"/>
          <w:lang w:val="nb-NO"/>
        </w:rPr>
        <w:t>viewport_ctrl</w:t>
      </w:r>
      <w:r w:rsidRPr="000E2440">
        <w:rPr>
          <w:rFonts w:eastAsia="Batang"/>
          <w:i/>
          <w:iCs/>
        </w:rPr>
        <w:t xml:space="preserve"> </w:t>
      </w:r>
      <w:r w:rsidRPr="000E2440">
        <w:rPr>
          <w:rFonts w:eastAsia="Batang"/>
        </w:rPr>
        <w:t>with one or more of the following control options:</w:t>
      </w:r>
    </w:p>
    <w:p w14:paraId="2E04F918"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r w:rsidRPr="000E2440">
        <w:rPr>
          <w:rFonts w:eastAsia="Batang"/>
          <w:i/>
          <w:iCs/>
        </w:rPr>
        <w:t>device_controlled</w:t>
      </w:r>
      <w:r w:rsidRPr="000E2440">
        <w:rPr>
          <w:rFonts w:eastAsia="Batang"/>
        </w:rPr>
        <w:t xml:space="preserve"> if ITT4RT-Tx client will provide VDP based on the requested viewport indicated by the RTCP feedback (FB) message type ‘Viewport’ sent by the corresponding ITT4RT-Rx client. </w:t>
      </w:r>
    </w:p>
    <w:p w14:paraId="0FD4D774"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r w:rsidRPr="000E2440">
        <w:rPr>
          <w:rFonts w:eastAsia="Batang"/>
          <w:i/>
          <w:iCs/>
        </w:rPr>
        <w:t>recommended_viewport</w:t>
      </w:r>
      <w:r w:rsidRPr="000E2440">
        <w:rPr>
          <w:rFonts w:eastAsia="Batang"/>
        </w:rPr>
        <w:t xml:space="preserve"> if ITT4RT-Tx client will provide VDP with the help of a recommendation/prediction engine.</w:t>
      </w:r>
    </w:p>
    <w:p w14:paraId="735A266C"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r w:rsidRPr="000E2440">
        <w:rPr>
          <w:rFonts w:eastAsia="Batang"/>
          <w:i/>
          <w:iCs/>
        </w:rPr>
        <w:t>presenter_viewport</w:t>
      </w:r>
      <w:r w:rsidRPr="000E2440">
        <w:rPr>
          <w:rFonts w:eastAsia="Batang"/>
        </w:rPr>
        <w:t xml:space="preserve"> if ITT4RT_Tx will provide VDP based on the viewport of an ITT4RT-Rx client other than the one the SDP offer is being sent to.</w:t>
      </w:r>
    </w:p>
    <w:p w14:paraId="648100A8" w14:textId="1829636F" w:rsidR="001240EC" w:rsidRDefault="001240EC" w:rsidP="001240EC">
      <w:pPr>
        <w:rPr>
          <w:ins w:id="574" w:author="Hyun-Koo Yang (Samsung)" w:date="2021-08-12T09:50:00Z"/>
          <w:rFonts w:eastAsia="Batang"/>
        </w:rPr>
      </w:pPr>
      <w:ins w:id="575" w:author="Hyun-Koo Yang (Samsung)" w:date="2021-08-12T09:50:00Z">
        <w:r>
          <w:rPr>
            <w:rFonts w:eastAsia="Batang"/>
          </w:rPr>
          <w:t>Table Y.6.</w:t>
        </w:r>
      </w:ins>
      <w:ins w:id="576" w:author="Hyun-Koo Yang (Samsung)" w:date="2021-08-12T09:51:00Z">
        <w:r>
          <w:rPr>
            <w:rFonts w:eastAsia="Batang"/>
          </w:rPr>
          <w:t>2 provides a mapping between viewport control value</w:t>
        </w:r>
      </w:ins>
      <w:ins w:id="577" w:author="Hyun-Koo Yang (Samsung)" w:date="2021-08-12T09:54:00Z">
        <w:r>
          <w:rPr>
            <w:rFonts w:eastAsia="Batang"/>
          </w:rPr>
          <w:t>s</w:t>
        </w:r>
      </w:ins>
      <w:ins w:id="578" w:author="Hyun-Koo Yang (Samsung)" w:date="2021-08-12T09:51:00Z">
        <w:r>
          <w:rPr>
            <w:rFonts w:eastAsia="Batang"/>
          </w:rPr>
          <w:t xml:space="preserve"> and viewport control options.</w:t>
        </w:r>
      </w:ins>
    </w:p>
    <w:p w14:paraId="44031DF3" w14:textId="77777777" w:rsidR="001240EC" w:rsidRPr="00FC7877" w:rsidRDefault="001240EC" w:rsidP="001240EC">
      <w:pPr>
        <w:pStyle w:val="TH"/>
        <w:rPr>
          <w:ins w:id="579" w:author="Hyun-Koo Yang (Samsung)" w:date="2021-08-12T09:50:00Z"/>
          <w:rFonts w:eastAsia="Batang"/>
        </w:rPr>
      </w:pPr>
      <w:ins w:id="580" w:author="Hyun-Koo Yang (Samsung)" w:date="2021-08-12T09:50:00Z">
        <w:r>
          <w:t>Table Y.6.</w:t>
        </w:r>
      </w:ins>
      <w:ins w:id="581" w:author="Hyun-Koo Yang (Samsung)" w:date="2021-08-12T09:54:00Z">
        <w:r>
          <w:t>2</w:t>
        </w:r>
      </w:ins>
      <w:ins w:id="582" w:author="Hyun-Koo Yang (Samsung)" w:date="2021-08-12T09:50:00Z">
        <w:r>
          <w:t xml:space="preserve">: </w:t>
        </w:r>
      </w:ins>
      <w:ins w:id="583" w:author="Hyun-Koo Yang (Samsung)" w:date="2021-08-12T09:54:00Z">
        <w:r>
          <w:t xml:space="preserve">Viewport control </w:t>
        </w:r>
      </w:ins>
      <w:ins w:id="584" w:author="Hyun-Koo Yang (Samsung)" w:date="2021-08-12T09:50:00Z">
        <w:r>
          <w:t>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240EC" w:rsidRPr="00C65FF8" w14:paraId="1D381469" w14:textId="77777777" w:rsidTr="004E0E51">
        <w:trPr>
          <w:ins w:id="585"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6A0C2DA" w14:textId="77777777" w:rsidR="001240EC" w:rsidRPr="00C65FF8" w:rsidRDefault="001240EC" w:rsidP="004E0E51">
            <w:pPr>
              <w:ind w:left="360"/>
              <w:jc w:val="center"/>
              <w:rPr>
                <w:ins w:id="586" w:author="Hyun-Koo Yang (Samsung)" w:date="2021-08-12T09:50:00Z"/>
                <w:rFonts w:eastAsia="Batang"/>
                <w:b/>
                <w:bCs/>
                <w:szCs w:val="18"/>
              </w:rPr>
            </w:pPr>
            <w:ins w:id="587" w:author="Hyun-Koo Yang (Samsung)" w:date="2021-08-12T09:52:00Z">
              <w:r>
                <w:rPr>
                  <w:rFonts w:eastAsia="Batang"/>
                  <w:b/>
                  <w:bCs/>
                  <w:szCs w:val="18"/>
                </w:rPr>
                <w:t>Viewport control value</w:t>
              </w:r>
            </w:ins>
          </w:p>
        </w:tc>
        <w:tc>
          <w:tcPr>
            <w:tcW w:w="4536" w:type="dxa"/>
            <w:tcBorders>
              <w:top w:val="single" w:sz="4" w:space="0" w:color="000000"/>
              <w:left w:val="single" w:sz="4" w:space="0" w:color="000000"/>
              <w:bottom w:val="single" w:sz="4" w:space="0" w:color="000000"/>
              <w:right w:val="single" w:sz="4" w:space="0" w:color="000000"/>
            </w:tcBorders>
            <w:hideMark/>
          </w:tcPr>
          <w:p w14:paraId="205FFB4A" w14:textId="77777777" w:rsidR="001240EC" w:rsidRPr="00C65FF8" w:rsidRDefault="001240EC" w:rsidP="004E0E51">
            <w:pPr>
              <w:ind w:left="360"/>
              <w:rPr>
                <w:ins w:id="588" w:author="Hyun-Koo Yang (Samsung)" w:date="2021-08-12T09:50:00Z"/>
                <w:rFonts w:eastAsia="Batang"/>
                <w:b/>
                <w:bCs/>
                <w:szCs w:val="18"/>
              </w:rPr>
            </w:pPr>
            <w:ins w:id="589" w:author="Hyun-Koo Yang (Samsung)" w:date="2021-08-12T09:51:00Z">
              <w:r>
                <w:rPr>
                  <w:rFonts w:eastAsia="Batang"/>
                  <w:b/>
                  <w:bCs/>
                  <w:szCs w:val="18"/>
                </w:rPr>
                <w:t>Viewport control option</w:t>
              </w:r>
            </w:ins>
          </w:p>
        </w:tc>
      </w:tr>
      <w:tr w:rsidR="001240EC" w:rsidRPr="00C65FF8" w14:paraId="20861399" w14:textId="77777777" w:rsidTr="004E0E51">
        <w:trPr>
          <w:ins w:id="590"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0B73C169" w14:textId="77777777" w:rsidR="001240EC" w:rsidRPr="00C65FF8" w:rsidRDefault="001240EC" w:rsidP="004E0E51">
            <w:pPr>
              <w:ind w:left="360"/>
              <w:jc w:val="center"/>
              <w:rPr>
                <w:ins w:id="591" w:author="Hyun-Koo Yang (Samsung)" w:date="2021-08-12T09:50:00Z"/>
                <w:rFonts w:eastAsia="Batang"/>
                <w:szCs w:val="18"/>
              </w:rPr>
            </w:pPr>
            <w:ins w:id="592" w:author="Hyun-Koo Yang (Samsung)" w:date="2021-08-12T09:50:00Z">
              <w:r w:rsidRPr="00C65FF8">
                <w:rPr>
                  <w:rFonts w:eastAsia="Batang"/>
                  <w:szCs w:val="18"/>
                </w:rPr>
                <w:t>0</w:t>
              </w:r>
            </w:ins>
          </w:p>
        </w:tc>
        <w:tc>
          <w:tcPr>
            <w:tcW w:w="4536" w:type="dxa"/>
            <w:tcBorders>
              <w:top w:val="single" w:sz="4" w:space="0" w:color="000000"/>
              <w:left w:val="single" w:sz="4" w:space="0" w:color="000000"/>
              <w:bottom w:val="single" w:sz="4" w:space="0" w:color="000000"/>
              <w:right w:val="single" w:sz="4" w:space="0" w:color="000000"/>
            </w:tcBorders>
            <w:hideMark/>
          </w:tcPr>
          <w:p w14:paraId="72CF94A3" w14:textId="77777777" w:rsidR="001240EC" w:rsidRPr="00C65FF8" w:rsidRDefault="001240EC" w:rsidP="004E0E51">
            <w:pPr>
              <w:ind w:left="360"/>
              <w:rPr>
                <w:ins w:id="593" w:author="Hyun-Koo Yang (Samsung)" w:date="2021-08-12T09:50:00Z"/>
                <w:rFonts w:eastAsia="Batang"/>
                <w:szCs w:val="18"/>
              </w:rPr>
            </w:pPr>
            <w:ins w:id="594" w:author="Hyun-Koo Yang (Samsung)" w:date="2021-08-12T09:51:00Z">
              <w:r>
                <w:rPr>
                  <w:rFonts w:eastAsia="Batang"/>
                  <w:szCs w:val="18"/>
                </w:rPr>
                <w:t>device_controlled</w:t>
              </w:r>
            </w:ins>
          </w:p>
        </w:tc>
      </w:tr>
      <w:tr w:rsidR="001240EC" w:rsidRPr="00C65FF8" w14:paraId="5C3A83E1" w14:textId="77777777" w:rsidTr="004E0E51">
        <w:trPr>
          <w:ins w:id="595"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52AA9B17" w14:textId="77777777" w:rsidR="001240EC" w:rsidRPr="00C65FF8" w:rsidRDefault="001240EC" w:rsidP="004E0E51">
            <w:pPr>
              <w:ind w:left="360"/>
              <w:jc w:val="center"/>
              <w:rPr>
                <w:ins w:id="596" w:author="Hyun-Koo Yang (Samsung)" w:date="2021-08-12T09:50:00Z"/>
                <w:rFonts w:eastAsia="Batang"/>
                <w:szCs w:val="18"/>
              </w:rPr>
            </w:pPr>
            <w:ins w:id="597" w:author="Hyun-Koo Yang (Samsung)" w:date="2021-08-12T09:50:00Z">
              <w:r w:rsidRPr="00C65FF8">
                <w:rPr>
                  <w:rFonts w:eastAsia="Batang"/>
                  <w:szCs w:val="18"/>
                </w:rPr>
                <w:t>1</w:t>
              </w:r>
            </w:ins>
          </w:p>
        </w:tc>
        <w:tc>
          <w:tcPr>
            <w:tcW w:w="4536" w:type="dxa"/>
            <w:tcBorders>
              <w:top w:val="single" w:sz="4" w:space="0" w:color="000000"/>
              <w:left w:val="single" w:sz="4" w:space="0" w:color="000000"/>
              <w:bottom w:val="single" w:sz="4" w:space="0" w:color="000000"/>
              <w:right w:val="single" w:sz="4" w:space="0" w:color="000000"/>
            </w:tcBorders>
          </w:tcPr>
          <w:p w14:paraId="760C9845" w14:textId="77777777" w:rsidR="001240EC" w:rsidRPr="00C65FF8" w:rsidRDefault="001240EC" w:rsidP="004E0E51">
            <w:pPr>
              <w:ind w:left="360"/>
              <w:rPr>
                <w:ins w:id="598" w:author="Hyun-Koo Yang (Samsung)" w:date="2021-08-12T09:50:00Z"/>
                <w:rFonts w:eastAsia="Batang"/>
                <w:szCs w:val="18"/>
              </w:rPr>
            </w:pPr>
            <w:ins w:id="599" w:author="Hyun-Koo Yang (Samsung)" w:date="2021-08-12T09:52:00Z">
              <w:r>
                <w:rPr>
                  <w:rFonts w:eastAsia="Batang"/>
                  <w:szCs w:val="18"/>
                </w:rPr>
                <w:t>recommended_viewport</w:t>
              </w:r>
            </w:ins>
          </w:p>
        </w:tc>
      </w:tr>
      <w:tr w:rsidR="001240EC" w:rsidRPr="00C65FF8" w14:paraId="2E15BB05" w14:textId="77777777" w:rsidTr="004E0E51">
        <w:trPr>
          <w:ins w:id="600"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BE22F78" w14:textId="77777777" w:rsidR="001240EC" w:rsidRPr="00C65FF8" w:rsidRDefault="001240EC" w:rsidP="004E0E51">
            <w:pPr>
              <w:ind w:left="360"/>
              <w:jc w:val="center"/>
              <w:rPr>
                <w:ins w:id="601" w:author="Hyun-Koo Yang (Samsung)" w:date="2021-08-12T09:50:00Z"/>
                <w:rFonts w:eastAsia="Batang"/>
                <w:szCs w:val="18"/>
              </w:rPr>
            </w:pPr>
            <w:ins w:id="602" w:author="Hyun-Koo Yang (Samsung)" w:date="2021-08-12T09:50:00Z">
              <w:r w:rsidRPr="00C65FF8">
                <w:rPr>
                  <w:rFonts w:eastAsia="Batang"/>
                  <w:szCs w:val="18"/>
                </w:rPr>
                <w:t>2</w:t>
              </w:r>
            </w:ins>
          </w:p>
        </w:tc>
        <w:tc>
          <w:tcPr>
            <w:tcW w:w="4536" w:type="dxa"/>
            <w:tcBorders>
              <w:top w:val="single" w:sz="4" w:space="0" w:color="000000"/>
              <w:left w:val="single" w:sz="4" w:space="0" w:color="000000"/>
              <w:bottom w:val="single" w:sz="4" w:space="0" w:color="000000"/>
              <w:right w:val="single" w:sz="4" w:space="0" w:color="000000"/>
            </w:tcBorders>
          </w:tcPr>
          <w:p w14:paraId="3F43FB8A" w14:textId="77777777" w:rsidR="001240EC" w:rsidRPr="00C65FF8" w:rsidRDefault="001240EC" w:rsidP="004E0E51">
            <w:pPr>
              <w:ind w:left="360"/>
              <w:rPr>
                <w:ins w:id="603" w:author="Hyun-Koo Yang (Samsung)" w:date="2021-08-12T09:50:00Z"/>
                <w:rFonts w:eastAsia="Batang"/>
                <w:szCs w:val="18"/>
              </w:rPr>
            </w:pPr>
            <w:ins w:id="604" w:author="Hyun-Koo Yang (Samsung)" w:date="2021-08-12T09:52:00Z">
              <w:r>
                <w:rPr>
                  <w:rFonts w:eastAsia="Batang"/>
                  <w:szCs w:val="18"/>
                </w:rPr>
                <w:t>presenter_viewport</w:t>
              </w:r>
            </w:ins>
          </w:p>
        </w:tc>
      </w:tr>
    </w:tbl>
    <w:p w14:paraId="12B47926" w14:textId="77777777" w:rsidR="001240EC" w:rsidRPr="00FC7877" w:rsidRDefault="001240EC" w:rsidP="001240EC">
      <w:pPr>
        <w:rPr>
          <w:ins w:id="605" w:author="Hyun-Koo Yang (Samsung)" w:date="2021-08-12T09:50:00Z"/>
          <w:rFonts w:eastAsia="Batang"/>
        </w:rPr>
      </w:pPr>
    </w:p>
    <w:p w14:paraId="3098617A" w14:textId="77777777" w:rsidR="001240EC" w:rsidRPr="000E2440" w:rsidRDefault="001240EC" w:rsidP="001240EC">
      <w:pPr>
        <w:rPr>
          <w:rFonts w:eastAsia="Batang"/>
        </w:rPr>
      </w:pPr>
      <w:r w:rsidRPr="000E2440">
        <w:rPr>
          <w:rFonts w:eastAsia="Batang"/>
        </w:rPr>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 The ABNF syntax is defined as follows:</w:t>
      </w:r>
    </w:p>
    <w:p w14:paraId="60E04169" w14:textId="77777777" w:rsidR="001240EC" w:rsidRDefault="001240EC" w:rsidP="001240EC">
      <w:pPr>
        <w:rPr>
          <w:ins w:id="606" w:author="Hyun-Koo Yang (Samsung)" w:date="2021-08-12T09:32:00Z"/>
          <w:rFonts w:ascii="Courier New" w:eastAsia="Batang" w:hAnsi="Courier New"/>
          <w:lang w:val="fr-FR"/>
        </w:rPr>
      </w:pPr>
      <w:r w:rsidRPr="000E2440">
        <w:rPr>
          <w:rFonts w:ascii="Courier New" w:eastAsia="Batang" w:hAnsi="Courier New"/>
          <w:lang w:val="fr-FR"/>
        </w:rPr>
        <w:t xml:space="preserve">viewport_ctrl = "viewport_ctrl=" </w:t>
      </w:r>
      <w:ins w:id="607" w:author="Hyun-Koo Yang (Samsung)" w:date="2021-08-12T09:35:00Z">
        <w:r>
          <w:rPr>
            <w:rFonts w:ascii="Courier New" w:eastAsia="Batang" w:hAnsi="Courier New"/>
            <w:lang w:val="fr-FR"/>
          </w:rPr>
          <w:t>vc</w:t>
        </w:r>
      </w:ins>
      <w:ins w:id="608" w:author="Hyun-Koo Yang (Samsung)" w:date="2021-08-12T09:31:00Z">
        <w:r>
          <w:rPr>
            <w:rFonts w:ascii="Courier New" w:eastAsia="Batang" w:hAnsi="Courier New"/>
            <w:lang w:val="fr-FR"/>
          </w:rPr>
          <w:t>-value *2 ("</w:t>
        </w:r>
      </w:ins>
      <w:ins w:id="609" w:author="Hyun-Koo Yang (Samsung)" w:date="2021-08-12T09:32:00Z">
        <w:r>
          <w:rPr>
            <w:rFonts w:ascii="Courier New" w:eastAsia="Batang" w:hAnsi="Courier New"/>
            <w:lang w:val="fr-FR"/>
          </w:rPr>
          <w:t xml:space="preserve">," [SP] </w:t>
        </w:r>
      </w:ins>
      <w:ins w:id="610" w:author="Hyun-Koo Yang (Samsung)" w:date="2021-08-12T09:35:00Z">
        <w:r>
          <w:rPr>
            <w:rFonts w:ascii="Courier New" w:eastAsia="Batang" w:hAnsi="Courier New"/>
            <w:lang w:val="fr-FR"/>
          </w:rPr>
          <w:t>vc</w:t>
        </w:r>
      </w:ins>
      <w:ins w:id="611" w:author="Hyun-Koo Yang (Samsung)" w:date="2021-08-12T09:32:00Z">
        <w:r>
          <w:rPr>
            <w:rFonts w:ascii="Courier New" w:eastAsia="Batang" w:hAnsi="Courier New"/>
            <w:lang w:val="fr-FR"/>
          </w:rPr>
          <w:t>-value)</w:t>
        </w:r>
      </w:ins>
    </w:p>
    <w:p w14:paraId="163A4CE9" w14:textId="77777777" w:rsidR="001240EC" w:rsidRDefault="001240EC" w:rsidP="001240EC">
      <w:pPr>
        <w:rPr>
          <w:ins w:id="612" w:author="Hyun-Koo Yang (Samsung)" w:date="2021-08-12T09:56:00Z"/>
          <w:rFonts w:ascii="Courier New" w:eastAsia="Batang" w:hAnsi="Courier New"/>
          <w:lang w:val="fr-FR"/>
        </w:rPr>
      </w:pPr>
      <w:ins w:id="613" w:author="Hyun-Koo Yang (Samsung)" w:date="2021-08-12T09:35:00Z">
        <w:r>
          <w:rPr>
            <w:rFonts w:ascii="Courier New" w:eastAsia="Batang" w:hAnsi="Courier New"/>
            <w:lang w:val="fr-FR"/>
          </w:rPr>
          <w:t>vc</w:t>
        </w:r>
      </w:ins>
      <w:ins w:id="614" w:author="Hyun-Koo Yang (Samsung)" w:date="2021-08-12T09:33:00Z">
        <w:r>
          <w:rPr>
            <w:rFonts w:ascii="Courier New" w:eastAsia="Batang" w:hAnsi="Courier New"/>
            <w:lang w:val="fr-FR"/>
          </w:rPr>
          <w:t>-value</w:t>
        </w:r>
      </w:ins>
      <w:ins w:id="615" w:author="Hyun-Koo Yang (Samsung)" w:date="2021-08-12T09:35:00Z">
        <w:r>
          <w:rPr>
            <w:rFonts w:ascii="Courier New" w:eastAsia="Batang" w:hAnsi="Courier New"/>
            <w:lang w:val="fr-FR"/>
          </w:rPr>
          <w:tab/>
        </w:r>
      </w:ins>
      <w:ins w:id="616" w:author="Hyun-Koo Yang (Samsung)" w:date="2021-08-12T09:36:00Z">
        <w:r>
          <w:rPr>
            <w:rFonts w:ascii="Courier New" w:eastAsia="Batang" w:hAnsi="Courier New"/>
            <w:lang w:val="fr-FR"/>
          </w:rPr>
          <w:tab/>
        </w:r>
      </w:ins>
      <w:ins w:id="617" w:author="Hyun-Koo Yang (Samsung)" w:date="2021-08-12T09:33:00Z">
        <w:r>
          <w:rPr>
            <w:rFonts w:ascii="Courier New" w:eastAsia="Batang" w:hAnsi="Courier New"/>
            <w:lang w:val="fr-FR"/>
          </w:rPr>
          <w:tab/>
          <w:t>=</w:t>
        </w:r>
      </w:ins>
      <w:ins w:id="618" w:author="Hyun-Koo Yang (Samsung)" w:date="2021-08-12T09:54:00Z">
        <w:r>
          <w:rPr>
            <w:rFonts w:ascii="Courier New" w:eastAsia="Batang" w:hAnsi="Courier New"/>
            <w:lang w:val="fr-FR"/>
          </w:rPr>
          <w:t xml:space="preserve"> "0" / "</w:t>
        </w:r>
      </w:ins>
      <w:ins w:id="619" w:author="Hyun-Koo Yang (Samsung)" w:date="2021-08-12T09:55:00Z">
        <w:r>
          <w:rPr>
            <w:rFonts w:ascii="Courier New" w:eastAsia="Batang" w:hAnsi="Courier New"/>
            <w:lang w:val="fr-FR"/>
          </w:rPr>
          <w:t>1" / "2"</w:t>
        </w:r>
      </w:ins>
    </w:p>
    <w:p w14:paraId="55A55279" w14:textId="77777777" w:rsidR="001240EC" w:rsidRDefault="001240EC" w:rsidP="001240EC">
      <w:pPr>
        <w:rPr>
          <w:ins w:id="620" w:author="Hyun-Koo Yang (Samsung)" w:date="2021-08-12T09:56:00Z"/>
          <w:rFonts w:ascii="Courier New" w:eastAsia="Batang" w:hAnsi="Courier New"/>
          <w:lang w:val="fr-FR"/>
        </w:rPr>
      </w:pPr>
      <w:ins w:id="621" w:author="Hyun-Koo Yang (Samsung)" w:date="2021-08-12T09:56:00Z">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t>; viewport control values as per Table Y.6.2</w:t>
        </w:r>
      </w:ins>
    </w:p>
    <w:p w14:paraId="1AA563DB" w14:textId="660B7C89" w:rsidR="00022BDB" w:rsidRDefault="00022BDB" w:rsidP="00022BDB">
      <w:pPr>
        <w:rPr>
          <w:ins w:id="622" w:author="Curcio, Igor (Nokia - FI/Tampere)" w:date="2021-08-26T16:58:00Z"/>
          <w:b/>
          <w:bCs/>
          <w:noProof/>
          <w:color w:val="800080"/>
        </w:rPr>
      </w:pPr>
      <w:ins w:id="623" w:author="Curcio, Igor (Nokia - FI/Tampere)" w:date="2021-08-26T16:58:00Z">
        <w:r w:rsidRPr="00504AF9">
          <w:rPr>
            <w:b/>
            <w:bCs/>
            <w:noProof/>
            <w:color w:val="800080"/>
            <w:highlight w:val="yellow"/>
          </w:rPr>
          <w:t xml:space="preserve">====== </w:t>
        </w:r>
        <w:r>
          <w:rPr>
            <w:b/>
            <w:bCs/>
            <w:noProof/>
            <w:color w:val="800080"/>
            <w:highlight w:val="yellow"/>
          </w:rPr>
          <w:t>END OF 12th</w:t>
        </w:r>
        <w:r w:rsidRPr="00504AF9">
          <w:rPr>
            <w:b/>
            <w:bCs/>
            <w:noProof/>
            <w:color w:val="800080"/>
            <w:highlight w:val="yellow"/>
          </w:rPr>
          <w:t xml:space="preserve"> CHANGE ======</w:t>
        </w:r>
      </w:ins>
    </w:p>
    <w:p w14:paraId="7F527D7F" w14:textId="77777777" w:rsidR="00022BDB" w:rsidRDefault="00022BDB" w:rsidP="001240EC">
      <w:pPr>
        <w:rPr>
          <w:ins w:id="624" w:author="Curcio, Igor (Nokia - FI/Tampere)" w:date="2021-08-26T16:58:00Z"/>
          <w:b/>
          <w:bCs/>
          <w:noProof/>
          <w:color w:val="800080"/>
          <w:highlight w:val="yellow"/>
        </w:rPr>
      </w:pPr>
    </w:p>
    <w:p w14:paraId="2C2CA5EE" w14:textId="5C9E11AA" w:rsidR="001240EC" w:rsidRDefault="001240EC" w:rsidP="001240EC">
      <w:pPr>
        <w:rPr>
          <w:b/>
          <w:bCs/>
          <w:noProof/>
          <w:color w:val="800080"/>
        </w:rPr>
      </w:pPr>
      <w:ins w:id="625" w:author="Curcio, Igor (Nokia - FI/Tampere)" w:date="2021-08-26T16:23:00Z">
        <w:r w:rsidRPr="00504AF9">
          <w:rPr>
            <w:b/>
            <w:bCs/>
            <w:noProof/>
            <w:color w:val="800080"/>
            <w:highlight w:val="yellow"/>
          </w:rPr>
          <w:t xml:space="preserve">====== </w:t>
        </w:r>
      </w:ins>
      <w:ins w:id="626" w:author="Curcio, Igor (Nokia - FI/Tampere)" w:date="2021-08-26T16:58:00Z">
        <w:r w:rsidR="00022BDB">
          <w:rPr>
            <w:b/>
            <w:bCs/>
            <w:noProof/>
            <w:color w:val="800080"/>
            <w:highlight w:val="yellow"/>
          </w:rPr>
          <w:t>13</w:t>
        </w:r>
        <w:r w:rsidR="00022BDB" w:rsidRPr="00022BDB">
          <w:rPr>
            <w:b/>
            <w:bCs/>
            <w:noProof/>
            <w:color w:val="800080"/>
            <w:highlight w:val="yellow"/>
            <w:vertAlign w:val="superscript"/>
            <w:rPrChange w:id="627" w:author="Curcio, Igor (Nokia - FI/Tampere)" w:date="2021-08-26T16:58:00Z">
              <w:rPr>
                <w:b/>
                <w:bCs/>
                <w:noProof/>
                <w:color w:val="800080"/>
                <w:highlight w:val="yellow"/>
              </w:rPr>
            </w:rPrChange>
          </w:rPr>
          <w:t>th</w:t>
        </w:r>
        <w:r w:rsidR="00022BDB">
          <w:rPr>
            <w:b/>
            <w:bCs/>
            <w:noProof/>
            <w:color w:val="800080"/>
            <w:highlight w:val="yellow"/>
          </w:rPr>
          <w:t xml:space="preserve"> </w:t>
        </w:r>
      </w:ins>
      <w:ins w:id="628" w:author="Curcio, Igor (Nokia - FI/Tampere)" w:date="2021-08-26T16:23:00Z">
        <w:r w:rsidRPr="00504AF9">
          <w:rPr>
            <w:b/>
            <w:bCs/>
            <w:noProof/>
            <w:color w:val="800080"/>
            <w:highlight w:val="yellow"/>
          </w:rPr>
          <w:t xml:space="preserve"> CHANGE ======</w:t>
        </w:r>
      </w:ins>
    </w:p>
    <w:p w14:paraId="42B30E4E" w14:textId="77777777" w:rsidR="0001771F" w:rsidRPr="00232E43" w:rsidRDefault="0001771F" w:rsidP="0001771F">
      <w:pPr>
        <w:rPr>
          <w:rFonts w:eastAsia="Batang"/>
          <w:sz w:val="24"/>
          <w:szCs w:val="24"/>
        </w:rPr>
      </w:pPr>
      <w:r w:rsidRPr="00232E43">
        <w:rPr>
          <w:rFonts w:eastAsia="Batang"/>
          <w:sz w:val="24"/>
          <w:szCs w:val="24"/>
        </w:rPr>
        <w:t xml:space="preserve">Y.6.2.6 Overlay and 360-degree video  </w:t>
      </w:r>
    </w:p>
    <w:p w14:paraId="6A38AC29" w14:textId="77777777" w:rsidR="0001771F" w:rsidRPr="00232E43" w:rsidRDefault="0001771F" w:rsidP="0001771F">
      <w:pPr>
        <w:rPr>
          <w:rFonts w:eastAsia="Batang"/>
          <w:szCs w:val="18"/>
        </w:rPr>
      </w:pPr>
      <w:r w:rsidRPr="00232E43">
        <w:rPr>
          <w:rFonts w:eastAsia="Batang"/>
          <w:szCs w:val="18"/>
        </w:rPr>
        <w:t xml:space="preserve">An ITT4RT client that sends an SDP message with at least one 360-degree video/audio and at least one overlay shall include in SDP the attribute </w:t>
      </w:r>
      <w:r w:rsidRPr="00232E43">
        <w:rPr>
          <w:rFonts w:eastAsia="Batang"/>
          <w:i/>
          <w:iCs/>
          <w:szCs w:val="18"/>
        </w:rPr>
        <w:t>itt4rt_group</w:t>
      </w:r>
      <w:r w:rsidRPr="00232E43">
        <w:rPr>
          <w:rFonts w:eastAsia="Batang"/>
          <w:szCs w:val="18"/>
        </w:rPr>
        <w:t xml:space="preserve"> before any media lines. The </w:t>
      </w:r>
      <w:r w:rsidRPr="00232E43">
        <w:rPr>
          <w:rFonts w:eastAsia="Batang"/>
          <w:i/>
          <w:iCs/>
          <w:szCs w:val="18"/>
        </w:rPr>
        <w:t>itt4rt_group</w:t>
      </w:r>
      <w:r w:rsidRPr="00232E43">
        <w:rPr>
          <w:rFonts w:eastAsia="Batang"/>
          <w:szCs w:val="18"/>
        </w:rPr>
        <w:t xml:space="preserve"> attribute is used to group 360-degree media and overlay media using the mid attribute </w:t>
      </w:r>
      <w:ins w:id="629" w:author="Eric Yip" w:date="2021-08-11T18:00:00Z">
        <w:r>
          <w:rPr>
            <w:szCs w:val="18"/>
          </w:rPr>
          <w:t>and the syntax for the SDP attribute is</w:t>
        </w:r>
      </w:ins>
      <w:del w:id="630" w:author="Eric Yip" w:date="2021-08-11T18:00:00Z">
        <w:r w:rsidRPr="00232E43" w:rsidDel="00D20CA9">
          <w:rPr>
            <w:rFonts w:eastAsia="Batang"/>
            <w:szCs w:val="18"/>
          </w:rPr>
          <w:delText>as defined according to the ABNF below</w:delText>
        </w:r>
      </w:del>
      <w:r w:rsidRPr="00232E43">
        <w:rPr>
          <w:rFonts w:eastAsia="Batang"/>
          <w:szCs w:val="18"/>
        </w:rPr>
        <w:t xml:space="preserve">:  </w:t>
      </w:r>
    </w:p>
    <w:p w14:paraId="1B319B54" w14:textId="77777777" w:rsidR="0001771F" w:rsidRDefault="0001771F" w:rsidP="0001771F">
      <w:pPr>
        <w:ind w:left="284" w:firstLine="284"/>
        <w:rPr>
          <w:ins w:id="631" w:author="Eric Yip" w:date="2021-08-11T18:01:00Z"/>
          <w:rFonts w:ascii="Courier New" w:hAnsi="Courier New" w:cs="Courier New"/>
        </w:rPr>
      </w:pPr>
      <w:ins w:id="632" w:author="Eric Yip" w:date="2021-08-11T18:01:00Z">
        <w:r w:rsidRPr="00CC3B0D">
          <w:rPr>
            <w:rFonts w:ascii="Courier New" w:hAnsi="Courier New" w:cs="Courier New"/>
          </w:rPr>
          <w:t>a=itt4rt_group: &lt;</w:t>
        </w:r>
        <w:r>
          <w:rPr>
            <w:rFonts w:ascii="Courier New" w:hAnsi="Courier New" w:cs="Courier New"/>
          </w:rPr>
          <w:t>group-1&gt; / … / &lt;group-N&gt;</w:t>
        </w:r>
      </w:ins>
    </w:p>
    <w:p w14:paraId="5920B7B6" w14:textId="77777777" w:rsidR="0001771F" w:rsidRPr="00232E43" w:rsidDel="00D20CA9" w:rsidRDefault="0001771F" w:rsidP="0001771F">
      <w:pPr>
        <w:ind w:left="284" w:firstLine="284"/>
        <w:rPr>
          <w:del w:id="633" w:author="Eric Yip" w:date="2021-08-11T18:01:00Z"/>
          <w:rFonts w:eastAsia="Batang"/>
          <w:szCs w:val="18"/>
        </w:rPr>
      </w:pPr>
      <w:del w:id="634" w:author="Eric Yip" w:date="2021-08-11T18:01:00Z">
        <w:r w:rsidRPr="00232E43" w:rsidDel="00D20CA9">
          <w:rPr>
            <w:rFonts w:eastAsia="Batang"/>
            <w:szCs w:val="18"/>
          </w:rPr>
          <w:delText>a = itt4rt_group: &lt;mid1&gt; SP &lt;mid2&gt; SP &lt;mid3&gt; …</w:delText>
        </w:r>
      </w:del>
    </w:p>
    <w:p w14:paraId="5734A4EC" w14:textId="77777777" w:rsidR="0001771F" w:rsidRPr="00232E43" w:rsidRDefault="0001771F" w:rsidP="0001771F">
      <w:pPr>
        <w:rPr>
          <w:rFonts w:eastAsia="Batang"/>
          <w:szCs w:val="18"/>
        </w:rPr>
      </w:pPr>
      <w:ins w:id="635" w:author="Eric Yip" w:date="2021-08-11T18:01:00Z">
        <w:r>
          <w:rPr>
            <w:szCs w:val="18"/>
          </w:rPr>
          <w:t xml:space="preserve">where &lt;group-X&gt; </w:t>
        </w:r>
      </w:ins>
      <w:del w:id="636" w:author="Eric Yip" w:date="2021-08-11T18:01:00Z">
        <w:r w:rsidRPr="00232E43" w:rsidDel="00D20CA9">
          <w:rPr>
            <w:rFonts w:eastAsia="Batang"/>
            <w:szCs w:val="18"/>
          </w:rPr>
          <w:delText xml:space="preserve">The list of mids in the itt4rt_group </w:delText>
        </w:r>
      </w:del>
      <w:r w:rsidRPr="00232E43">
        <w:rPr>
          <w:rFonts w:eastAsia="Batang"/>
          <w:szCs w:val="18"/>
        </w:rPr>
        <w:t xml:space="preserve">shall include at least one mid associated with 360-degree media and at least one mid associated with an overlay as defined by the mid attribute in the corresponding media description. </w:t>
      </w:r>
    </w:p>
    <w:p w14:paraId="19A7C97A" w14:textId="77777777" w:rsidR="0001771F" w:rsidRPr="005A2E61" w:rsidRDefault="0001771F" w:rsidP="0001771F">
      <w:pPr>
        <w:rPr>
          <w:ins w:id="637" w:author="Eric Yip" w:date="2021-08-11T18:04:00Z"/>
          <w:szCs w:val="18"/>
        </w:rPr>
      </w:pPr>
      <w:ins w:id="638" w:author="Eric Yip" w:date="2021-08-11T18:04:00Z">
        <w:r w:rsidRPr="005A2E61">
          <w:rPr>
            <w:szCs w:val="18"/>
          </w:rPr>
          <w:t xml:space="preserve">The ABNF syntax for this attribute is </w:t>
        </w:r>
      </w:ins>
      <w:ins w:id="639" w:author="Eric Yip" w:date="2021-08-11T18:05:00Z">
        <w:r>
          <w:rPr>
            <w:szCs w:val="18"/>
          </w:rPr>
          <w:t xml:space="preserve">the </w:t>
        </w:r>
      </w:ins>
      <w:ins w:id="640" w:author="Eric Yip" w:date="2021-08-11T18:04:00Z">
        <w:r w:rsidRPr="005A2E61">
          <w:rPr>
            <w:szCs w:val="18"/>
          </w:rPr>
          <w:t>following:</w:t>
        </w:r>
      </w:ins>
    </w:p>
    <w:p w14:paraId="54E91BB2" w14:textId="77777777" w:rsidR="0001771F" w:rsidRPr="005A2E61" w:rsidRDefault="0001771F" w:rsidP="0001771F">
      <w:pPr>
        <w:ind w:left="284" w:firstLine="284"/>
        <w:rPr>
          <w:ins w:id="641" w:author="Eric Yip" w:date="2021-08-11T18:04:00Z"/>
          <w:rFonts w:ascii="Courier New" w:hAnsi="Courier New" w:cs="Courier New"/>
        </w:rPr>
      </w:pPr>
      <w:ins w:id="642" w:author="Eric Yip" w:date="2021-08-11T18:04:00Z">
        <w:r w:rsidRPr="005A2E61">
          <w:rPr>
            <w:rFonts w:ascii="Courier New" w:hAnsi="Courier New" w:cs="Courier New"/>
          </w:rPr>
          <w:t>itt4rt-group-attrib</w:t>
        </w:r>
        <w:r w:rsidRPr="005A2E61">
          <w:rPr>
            <w:rFonts w:ascii="Courier New" w:hAnsi="Courier New" w:cs="Courier New"/>
          </w:rPr>
          <w:tab/>
          <w:t>= "a=itt4rt_group:" rest-group *[" /" rest-group]</w:t>
        </w:r>
      </w:ins>
    </w:p>
    <w:p w14:paraId="0DD8555B" w14:textId="77777777" w:rsidR="0001771F" w:rsidRDefault="0001771F" w:rsidP="0001771F">
      <w:pPr>
        <w:ind w:left="284" w:firstLine="284"/>
        <w:rPr>
          <w:ins w:id="643" w:author="Eric Yip" w:date="2021-08-11T18:04:00Z"/>
          <w:rFonts w:ascii="Courier New" w:hAnsi="Courier New" w:cs="Courier New"/>
        </w:rPr>
      </w:pPr>
      <w:ins w:id="644" w:author="Eric Yip" w:date="2021-08-11T18:04:00Z">
        <w:r>
          <w:rPr>
            <w:rFonts w:ascii="Courier New" w:hAnsi="Courier New" w:cs="Courier New"/>
          </w:rPr>
          <w:t>rest-group</w:t>
        </w:r>
        <w:r>
          <w:rPr>
            <w:rFonts w:ascii="Courier New" w:hAnsi="Courier New" w:cs="Courier New"/>
          </w:rPr>
          <w:tab/>
        </w:r>
        <w:r>
          <w:rPr>
            <w:rFonts w:ascii="Courier New" w:hAnsi="Courier New" w:cs="Courier New"/>
          </w:rPr>
          <w:tab/>
        </w:r>
        <w:r w:rsidRPr="005A2E61">
          <w:rPr>
            <w:rFonts w:ascii="Courier New" w:hAnsi="Courier New" w:cs="Courier New"/>
          </w:rPr>
          <w:t>= 2*(SP identification-tag)</w:t>
        </w:r>
      </w:ins>
    </w:p>
    <w:p w14:paraId="3F4F47CB" w14:textId="77777777" w:rsidR="0001771F" w:rsidRPr="005A2E61" w:rsidRDefault="0001771F">
      <w:pPr>
        <w:ind w:left="3484"/>
        <w:rPr>
          <w:ins w:id="645" w:author="Eric Yip" w:date="2021-08-11T18:04:00Z"/>
          <w:rFonts w:ascii="Courier New" w:hAnsi="Courier New" w:cs="Courier New"/>
        </w:rPr>
        <w:pPrChange w:id="646" w:author="Eric Yip" w:date="2021-08-11T18:04:00Z">
          <w:pPr>
            <w:ind w:left="284" w:firstLine="284"/>
          </w:pPr>
        </w:pPrChange>
      </w:pPr>
      <w:ins w:id="647" w:author="Eric Yip" w:date="2021-08-11T18:04:00Z">
        <w:r w:rsidRPr="005A2E61">
          <w:rPr>
            <w:rFonts w:ascii="Courier New" w:hAnsi="Courier New" w:cs="Courier New"/>
          </w:rPr>
          <w:t>; identification-tag is defined in RFC 5888</w:t>
        </w:r>
        <w:r w:rsidRPr="005A2E61">
          <w:rPr>
            <w:szCs w:val="18"/>
          </w:rPr>
          <w:t xml:space="preserve"> </w:t>
        </w:r>
      </w:ins>
    </w:p>
    <w:p w14:paraId="5F821860" w14:textId="77777777" w:rsidR="0001771F" w:rsidRPr="00232E43" w:rsidRDefault="0001771F" w:rsidP="0001771F">
      <w:pPr>
        <w:rPr>
          <w:rFonts w:eastAsia="Batang"/>
          <w:szCs w:val="18"/>
        </w:rPr>
      </w:pPr>
      <w:r w:rsidRPr="00232E43">
        <w:rPr>
          <w:rFonts w:eastAsia="Batang"/>
          <w:szCs w:val="18"/>
        </w:rPr>
        <w:t xml:space="preserve">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    </w:t>
      </w:r>
    </w:p>
    <w:p w14:paraId="1CEE0EB7" w14:textId="77777777" w:rsidR="0001771F" w:rsidRPr="00232E43" w:rsidRDefault="0001771F" w:rsidP="0001771F">
      <w:pPr>
        <w:rPr>
          <w:rFonts w:eastAsia="Batang"/>
          <w:szCs w:val="18"/>
        </w:rPr>
      </w:pPr>
      <w:r w:rsidRPr="00232E43">
        <w:rPr>
          <w:rFonts w:eastAsia="Batang"/>
          <w:szCs w:val="18"/>
        </w:rPr>
        <w:t xml:space="preserve">The order of the media included in the itt4rt_group indicates the synchronization source with the first media always being the synchronization anchor when synchronization is required. </w:t>
      </w:r>
    </w:p>
    <w:p w14:paraId="2D582154" w14:textId="5B4F539E" w:rsidR="001240EC" w:rsidRDefault="0001771F" w:rsidP="0001771F">
      <w:pPr>
        <w:rPr>
          <w:rFonts w:eastAsia="Batang"/>
        </w:rPr>
      </w:pPr>
      <w:r w:rsidRPr="00232E43">
        <w:rPr>
          <w:rFonts w:eastAsia="Batang"/>
        </w:rPr>
        <w:t>NOTE: 2D video received from an ITT4RT-Rx clients may be offered as an overlay by the ITT4RT MRF to other ITT4RT-Rx clients. The ITT4RT MRF (acting as the ITT4RT-Tx client) would be the source of overlay media in this case.</w:t>
      </w:r>
    </w:p>
    <w:p w14:paraId="4B63EFE6" w14:textId="63FACB63" w:rsidR="00022BDB" w:rsidRDefault="00022BDB" w:rsidP="00022BDB">
      <w:pPr>
        <w:rPr>
          <w:ins w:id="648" w:author="Curcio, Igor (Nokia - FI/Tampere)" w:date="2021-08-26T16:58:00Z"/>
          <w:b/>
          <w:bCs/>
          <w:noProof/>
          <w:color w:val="800080"/>
        </w:rPr>
      </w:pPr>
      <w:ins w:id="649" w:author="Curcio, Igor (Nokia - FI/Tampere)" w:date="2021-08-26T16:58:00Z">
        <w:r w:rsidRPr="00504AF9">
          <w:rPr>
            <w:b/>
            <w:bCs/>
            <w:noProof/>
            <w:color w:val="800080"/>
            <w:highlight w:val="yellow"/>
          </w:rPr>
          <w:t xml:space="preserve">====== </w:t>
        </w:r>
        <w:r>
          <w:rPr>
            <w:b/>
            <w:bCs/>
            <w:noProof/>
            <w:color w:val="800080"/>
            <w:highlight w:val="yellow"/>
          </w:rPr>
          <w:t>END OF 13</w:t>
        </w:r>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715D39C" w14:textId="77777777" w:rsidR="00022BDB" w:rsidRDefault="00022BDB" w:rsidP="0001771F">
      <w:pPr>
        <w:rPr>
          <w:ins w:id="650" w:author="Curcio, Igor (Nokia - FI/Tampere)" w:date="2021-08-26T16:58:00Z"/>
          <w:b/>
          <w:bCs/>
          <w:noProof/>
          <w:color w:val="800080"/>
          <w:highlight w:val="yellow"/>
        </w:rPr>
      </w:pPr>
    </w:p>
    <w:p w14:paraId="221813B7" w14:textId="521F110F" w:rsidR="0001771F" w:rsidRDefault="0001771F" w:rsidP="0001771F">
      <w:pPr>
        <w:rPr>
          <w:b/>
          <w:bCs/>
          <w:noProof/>
          <w:color w:val="800080"/>
        </w:rPr>
      </w:pPr>
      <w:ins w:id="651" w:author="Curcio, Igor (Nokia - FI/Tampere)" w:date="2021-08-26T16:23:00Z">
        <w:r w:rsidRPr="00504AF9">
          <w:rPr>
            <w:b/>
            <w:bCs/>
            <w:noProof/>
            <w:color w:val="800080"/>
            <w:highlight w:val="yellow"/>
          </w:rPr>
          <w:t xml:space="preserve">====== </w:t>
        </w:r>
      </w:ins>
      <w:ins w:id="652" w:author="Curcio, Igor (Nokia - FI/Tampere)" w:date="2021-08-26T16:58:00Z">
        <w:r w:rsidR="00022BDB">
          <w:rPr>
            <w:b/>
            <w:bCs/>
            <w:noProof/>
            <w:color w:val="800080"/>
            <w:highlight w:val="yellow"/>
          </w:rPr>
          <w:t>14th</w:t>
        </w:r>
      </w:ins>
      <w:ins w:id="653" w:author="Curcio, Igor (Nokia - FI/Tampere)" w:date="2021-08-26T16:23:00Z">
        <w:r w:rsidRPr="00504AF9">
          <w:rPr>
            <w:b/>
            <w:bCs/>
            <w:noProof/>
            <w:color w:val="800080"/>
            <w:highlight w:val="yellow"/>
          </w:rPr>
          <w:t xml:space="preserve"> CHANGE ======</w:t>
        </w:r>
      </w:ins>
    </w:p>
    <w:p w14:paraId="1D143977" w14:textId="77777777" w:rsidR="009834EB" w:rsidRPr="00291E67" w:rsidRDefault="009834EB" w:rsidP="009834EB">
      <w:pPr>
        <w:rPr>
          <w:sz w:val="24"/>
          <w:szCs w:val="24"/>
        </w:rPr>
      </w:pPr>
      <w:r>
        <w:rPr>
          <w:sz w:val="24"/>
          <w:szCs w:val="24"/>
        </w:rPr>
        <w:t>Y</w:t>
      </w:r>
      <w:r w:rsidRPr="00291E67">
        <w:rPr>
          <w:sz w:val="24"/>
          <w:szCs w:val="24"/>
        </w:rPr>
        <w:t xml:space="preserve">.6.2.7 Viewport Size </w:t>
      </w:r>
    </w:p>
    <w:p w14:paraId="2BED5203" w14:textId="77777777" w:rsidR="009834EB" w:rsidRDefault="009834EB" w:rsidP="009834EB">
      <w:r w:rsidRPr="00A242B5">
        <w:t xml:space="preserve">An ITT4RT client that </w:t>
      </w:r>
      <w:r>
        <w:t>includes</w:t>
      </w:r>
      <w:r w:rsidRPr="00A242B5">
        <w:t xml:space="preserve"> the 3gpp_360video with </w:t>
      </w:r>
      <w:r>
        <w:t xml:space="preserve">the </w:t>
      </w:r>
      <w:r w:rsidRPr="00A242B5">
        <w:rPr>
          <w:rFonts w:ascii="Courier New" w:hAnsi="Courier New"/>
          <w:lang w:val="fr-FR"/>
        </w:rPr>
        <w:t>VDP</w:t>
      </w:r>
      <w:r w:rsidRPr="00A242B5">
        <w:t xml:space="preserve"> </w:t>
      </w:r>
      <w:r>
        <w:t>parameter shall also</w:t>
      </w:r>
      <w:r w:rsidRPr="00A242B5">
        <w:t xml:space="preserve"> include</w:t>
      </w:r>
      <w:r>
        <w:t xml:space="preserve"> in SDP </w:t>
      </w:r>
      <w:r w:rsidRPr="00A242B5">
        <w:t xml:space="preserve">the parameter </w:t>
      </w:r>
      <w:r w:rsidRPr="00291E67">
        <w:rPr>
          <w:rFonts w:ascii="Courier New" w:hAnsi="Courier New" w:cs="Courier New"/>
          <w:szCs w:val="22"/>
          <w:lang w:val="fr-FR"/>
        </w:rPr>
        <w:t>viewport_size</w:t>
      </w:r>
      <w:r>
        <w:rPr>
          <w:i/>
          <w:iCs/>
        </w:rPr>
        <w:t xml:space="preserve"> </w:t>
      </w:r>
      <w:r>
        <w:t xml:space="preserve">to indicate the size of the device viewport using the azimuth and elevation ranges expressed in degrees. An ITT4RT-Tx client may include the </w:t>
      </w:r>
      <w:r w:rsidRPr="00291E67">
        <w:rPr>
          <w:rFonts w:ascii="Courier New" w:hAnsi="Courier New" w:cs="Courier New"/>
          <w:szCs w:val="22"/>
          <w:lang w:val="fr-FR"/>
        </w:rPr>
        <w:t>viewport_si</w:t>
      </w:r>
      <w:r>
        <w:rPr>
          <w:rFonts w:ascii="Courier New" w:hAnsi="Courier New" w:cs="Courier New"/>
          <w:szCs w:val="22"/>
          <w:lang w:val="fr-FR"/>
        </w:rPr>
        <w:t xml:space="preserve">ze </w:t>
      </w:r>
      <w:r>
        <w:t xml:space="preserve">of the ITT4RT-Rx client when this is known (e.g., in response to an SDP offer from an ITT4RT-Rx client) or include </w:t>
      </w:r>
      <w:r w:rsidRPr="00E13B52">
        <w:rPr>
          <w:rFonts w:ascii="Courier New" w:hAnsi="Courier New" w:cs="Courier New"/>
          <w:szCs w:val="22"/>
          <w:lang w:val="fr-FR"/>
        </w:rPr>
        <w:t>"viewport=0x0"</w:t>
      </w:r>
      <w:r>
        <w:rPr>
          <w:rFonts w:ascii="Courier New" w:hAnsi="Courier New" w:cs="Courier New"/>
          <w:szCs w:val="22"/>
          <w:lang w:val="fr-FR"/>
        </w:rPr>
        <w:t xml:space="preserve"> </w:t>
      </w:r>
      <w:r>
        <w:t xml:space="preserve">and the value can be ignored by the ITT4RT-Rx client.    </w:t>
      </w:r>
    </w:p>
    <w:p w14:paraId="4A701761" w14:textId="77777777" w:rsidR="009834EB" w:rsidRDefault="009834EB" w:rsidP="009834EB">
      <w:r>
        <w:t xml:space="preserve">The ABNF syntax is given below:  </w:t>
      </w:r>
    </w:p>
    <w:p w14:paraId="493DB95B" w14:textId="77777777" w:rsidR="009834EB" w:rsidRPr="00291E67" w:rsidRDefault="009834EB" w:rsidP="009834EB">
      <w:pPr>
        <w:rPr>
          <w:rFonts w:ascii="Courier New" w:hAnsi="Courier New" w:cs="Courier New"/>
          <w:szCs w:val="22"/>
          <w:lang w:val="fr-FR"/>
        </w:rPr>
      </w:pPr>
      <w:r w:rsidRPr="00291E67">
        <w:rPr>
          <w:rFonts w:ascii="Courier New" w:hAnsi="Courier New" w:cs="Courier New"/>
          <w:szCs w:val="22"/>
          <w:lang w:val="fr-FR"/>
        </w:rPr>
        <w:t>viewport_size = "viewport=" azimuthrange"x"elevationrange</w:t>
      </w:r>
    </w:p>
    <w:p w14:paraId="5FFCBF15" w14:textId="77777777" w:rsidR="009834EB" w:rsidDel="006C1DAA" w:rsidRDefault="009834EB" w:rsidP="009834EB">
      <w:pPr>
        <w:rPr>
          <w:del w:id="654" w:author="Ahsan, Saba" w:date="2021-09-27T15:18:00Z"/>
        </w:rPr>
      </w:pPr>
      <w:del w:id="655" w:author="Ahsan, Saba" w:date="2021-09-27T15:18:00Z">
        <w:r w:rsidDel="006C1DAA">
          <w:delText xml:space="preserve">where </w:delText>
        </w:r>
        <w:r w:rsidRPr="00291E67" w:rsidDel="006C1DAA">
          <w:rPr>
            <w:rFonts w:ascii="Courier New" w:hAnsi="Courier New" w:cs="Courier New"/>
            <w:szCs w:val="22"/>
            <w:lang w:val="fr-FR"/>
          </w:rPr>
          <w:delText>azimuthrange</w:delText>
        </w:r>
        <w:r w:rsidDel="006C1DAA">
          <w:delText xml:space="preserve"> is a non-fractional value with the range 0-180 inclusive, and the </w:delText>
        </w:r>
        <w:r w:rsidRPr="00291E67" w:rsidDel="006C1DAA">
          <w:rPr>
            <w:rFonts w:ascii="Courier New" w:hAnsi="Courier New" w:cs="Courier New"/>
            <w:szCs w:val="22"/>
            <w:lang w:val="fr-FR"/>
          </w:rPr>
          <w:delText>elevationrange</w:delText>
        </w:r>
        <w:r w:rsidDel="006C1DAA">
          <w:delText xml:space="preserve"> is a non-fractional value with the range 0-360 inclusive expressed. For example,</w:delText>
        </w:r>
        <w:r w:rsidDel="006C1DAA">
          <w:rPr>
            <w:rFonts w:ascii="Courier New" w:hAnsi="Courier New" w:cs="Courier New"/>
            <w:szCs w:val="22"/>
            <w:lang w:val="fr-FR"/>
          </w:rPr>
          <w:delText xml:space="preserve"> </w:delText>
        </w:r>
        <w:r w:rsidRPr="00291E67" w:rsidDel="006C1DAA">
          <w:rPr>
            <w:rFonts w:ascii="Courier New" w:hAnsi="Courier New" w:cs="Courier New"/>
            <w:szCs w:val="22"/>
            <w:lang w:val="fr-FR"/>
          </w:rPr>
          <w:delText>"viewport=110x90"</w:delText>
        </w:r>
        <w:r w:rsidDel="006C1DAA">
          <w:delText>.</w:delText>
        </w:r>
      </w:del>
      <w:ins w:id="656" w:author="Ahsan, Saba" w:date="2021-09-27T15:18:00Z">
        <w:r>
          <w:t xml:space="preserve"> where </w:t>
        </w:r>
      </w:ins>
      <w:ins w:id="657" w:author="Ahsan, Saba" w:date="2021-09-27T15:20:00Z">
        <w:r>
          <w:t xml:space="preserve">the syntax of </w:t>
        </w:r>
      </w:ins>
      <w:ins w:id="658" w:author="Ahsan, Saba" w:date="2021-09-27T15:18:00Z">
        <w:r>
          <w:t>azimuthrange and elevationrange</w:t>
        </w:r>
      </w:ins>
      <w:ins w:id="659" w:author="Ahsan, Saba" w:date="2021-09-27T15:19:00Z">
        <w:r>
          <w:t xml:space="preserve"> </w:t>
        </w:r>
      </w:ins>
      <w:ins w:id="660" w:author="Ahsan, Saba" w:date="2021-09-27T15:20:00Z">
        <w:r>
          <w:t>is</w:t>
        </w:r>
      </w:ins>
      <w:ins w:id="661" w:author="Ahsan, Saba" w:date="2021-09-27T15:19:00Z">
        <w:r>
          <w:t xml:space="preserve"> as defined in section Y</w:t>
        </w:r>
      </w:ins>
      <w:ins w:id="662" w:author="Ahsan, Saba" w:date="2021-09-27T15:20:00Z">
        <w:r>
          <w:t>.6.2.3</w:t>
        </w:r>
      </w:ins>
      <w:ins w:id="663" w:author="Ahsan, Saba" w:date="2021-09-27T15:21:00Z">
        <w:r>
          <w:t>.</w:t>
        </w:r>
      </w:ins>
    </w:p>
    <w:p w14:paraId="7E3B7F76" w14:textId="77777777" w:rsidR="009834EB" w:rsidRDefault="009834EB" w:rsidP="009834EB">
      <w:pPr>
        <w:rPr>
          <w:ins w:id="664" w:author="Curcio, Igor (Nokia - FI/Tampere)" w:date="2021-08-26T16:58:00Z"/>
          <w:b/>
          <w:bCs/>
          <w:noProof/>
          <w:color w:val="800080"/>
        </w:rPr>
      </w:pPr>
      <w:r w:rsidRPr="00EB2E90">
        <w:t>Note that the viewport size defines the size of the viewport of the ITT4RT-Rx client UE. An ITT4RT-Tx client provides VDP based on this viewport size. The capture and preferred FOV, on the other hand, defines the range of the 360-degree content, which should be larger than the viewport size and can be negotiated even for viewport-independent processing.</w:t>
      </w:r>
    </w:p>
    <w:p w14:paraId="2B9218EE" w14:textId="5DE484E2" w:rsidR="00972481" w:rsidRDefault="00972481" w:rsidP="00972481">
      <w:pPr>
        <w:rPr>
          <w:ins w:id="665" w:author="Curcio, Igor (Nokia - FI/Tampere)" w:date="2021-11-04T08:58:00Z"/>
          <w:b/>
          <w:bCs/>
          <w:noProof/>
          <w:color w:val="800080"/>
          <w:highlight w:val="yellow"/>
        </w:rPr>
      </w:pPr>
    </w:p>
    <w:p w14:paraId="1B7AF7B4" w14:textId="6587F36A" w:rsidR="00972481" w:rsidRDefault="00972481" w:rsidP="00972481">
      <w:pPr>
        <w:rPr>
          <w:ins w:id="666" w:author="Curcio, Igor (Nokia - FI/Tampere)" w:date="2021-11-04T08:58:00Z"/>
          <w:b/>
          <w:bCs/>
          <w:noProof/>
          <w:color w:val="800080"/>
        </w:rPr>
      </w:pPr>
      <w:ins w:id="667" w:author="Curcio, Igor (Nokia - FI/Tampere)" w:date="2021-11-04T08:58:00Z">
        <w:r w:rsidRPr="00504AF9">
          <w:rPr>
            <w:b/>
            <w:bCs/>
            <w:noProof/>
            <w:color w:val="800080"/>
            <w:highlight w:val="yellow"/>
          </w:rPr>
          <w:t xml:space="preserve">====== </w:t>
        </w:r>
        <w:r>
          <w:rPr>
            <w:b/>
            <w:bCs/>
            <w:noProof/>
            <w:color w:val="800080"/>
            <w:highlight w:val="yellow"/>
          </w:rPr>
          <w:t>END OF 14</w:t>
        </w:r>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0D47B18A" w14:textId="2C366FE9" w:rsidR="0001771F" w:rsidRDefault="0001771F" w:rsidP="0001771F">
      <w:pPr>
        <w:rPr>
          <w:ins w:id="668" w:author="Curcio, Igor (Nokia - FI/Tampere)" w:date="2021-11-04T08:58:00Z"/>
          <w:b/>
          <w:bCs/>
          <w:noProof/>
          <w:color w:val="800080"/>
        </w:rPr>
      </w:pPr>
    </w:p>
    <w:p w14:paraId="0E809C15" w14:textId="4267CA99" w:rsidR="00972481" w:rsidRDefault="00972481" w:rsidP="00972481">
      <w:pPr>
        <w:rPr>
          <w:ins w:id="669" w:author="Curcio, Igor (Nokia - FI/Tampere)" w:date="2021-11-04T08:58:00Z"/>
          <w:b/>
          <w:bCs/>
          <w:noProof/>
          <w:color w:val="800080"/>
        </w:rPr>
      </w:pPr>
      <w:ins w:id="670" w:author="Curcio, Igor (Nokia - FI/Tampere)" w:date="2021-11-04T08:58:00Z">
        <w:r w:rsidRPr="00504AF9">
          <w:rPr>
            <w:b/>
            <w:bCs/>
            <w:noProof/>
            <w:color w:val="800080"/>
            <w:highlight w:val="yellow"/>
          </w:rPr>
          <w:t xml:space="preserve">====== </w:t>
        </w:r>
        <w:r>
          <w:rPr>
            <w:b/>
            <w:bCs/>
            <w:noProof/>
            <w:color w:val="800080"/>
            <w:highlight w:val="yellow"/>
          </w:rPr>
          <w:t>15th</w:t>
        </w:r>
        <w:r w:rsidRPr="00504AF9">
          <w:rPr>
            <w:b/>
            <w:bCs/>
            <w:noProof/>
            <w:color w:val="800080"/>
            <w:highlight w:val="yellow"/>
          </w:rPr>
          <w:t xml:space="preserve"> CHANGE ======</w:t>
        </w:r>
      </w:ins>
    </w:p>
    <w:p w14:paraId="3F6FFDA2" w14:textId="77777777" w:rsidR="00972481" w:rsidRDefault="00972481" w:rsidP="0001771F">
      <w:pPr>
        <w:rPr>
          <w:b/>
          <w:bCs/>
          <w:noProof/>
          <w:color w:val="800080"/>
        </w:rPr>
      </w:pPr>
    </w:p>
    <w:p w14:paraId="483A8AB0" w14:textId="77777777" w:rsidR="00E27702" w:rsidRDefault="00E27702" w:rsidP="00E27702">
      <w:pPr>
        <w:rPr>
          <w:sz w:val="24"/>
          <w:szCs w:val="24"/>
        </w:rPr>
      </w:pPr>
      <w:r>
        <w:rPr>
          <w:sz w:val="24"/>
          <w:szCs w:val="24"/>
        </w:rPr>
        <w:t>Y.6.2.8 Viewport-only VDP and Image attributes</w:t>
      </w:r>
    </w:p>
    <w:p w14:paraId="08E7617A" w14:textId="08E3B7B6" w:rsidR="00E27702" w:rsidRDefault="00E27702" w:rsidP="00E27702">
      <w:pPr>
        <w:rPr>
          <w:ins w:id="671" w:author="Author"/>
        </w:rPr>
      </w:pPr>
      <w:r>
        <w:t>An ITT4RT-Tx client supporting VDP may deliver only the viewport or viewport with viewport margins and not the full captured/preferred field-of-view of the 360-degree video.</w:t>
      </w:r>
      <w:r w:rsidRPr="003A3F21">
        <w:t xml:space="preserve"> If the viewport</w:t>
      </w:r>
      <w:r>
        <w:t xml:space="preserve"> region</w:t>
      </w:r>
      <w:r w:rsidRPr="003A3F21">
        <w:t xml:space="preserve"> </w:t>
      </w:r>
      <w:r>
        <w:t xml:space="preserve">(with or without a viewport margin) </w:t>
      </w:r>
      <w:r w:rsidRPr="003A3F21">
        <w:t>is extracted from a projected picture (e.g., ERP), the resolution would change depending on where the viewport is located on the picture.</w:t>
      </w:r>
      <w:r>
        <w:t xml:space="preserve"> To avoid this, the ITT4RT-Tx client may rotate the desired viewport region to the centre of the ERP before cropping it to the desired size as indicated by imageattr. The delivered bitstream shall contain the rotation SEI </w:t>
      </w:r>
      <w:ins w:id="672" w:author="Curcio, Igor (Nokia - FI/Tampere)" w:date="2021-11-04T08:55:00Z">
        <w:r w:rsidR="006740AB">
          <w:t xml:space="preserve">and the region-wise packing SEI message </w:t>
        </w:r>
      </w:ins>
      <w:r>
        <w:t>if the ITT4RT-Rx client is expected to do sphere-locked rendering by reversing the rotation of the received image before rendering.</w:t>
      </w:r>
      <w:ins w:id="673" w:author="Author">
        <w:r>
          <w:t xml:space="preserve"> </w:t>
        </w:r>
      </w:ins>
    </w:p>
    <w:p w14:paraId="57825F87" w14:textId="77777777" w:rsidR="006740AB" w:rsidRDefault="006740AB" w:rsidP="006740AB">
      <w:pPr>
        <w:rPr>
          <w:ins w:id="674" w:author="Curcio, Igor (Nokia - FI/Tampere)" w:date="2021-11-04T08:56:00Z"/>
        </w:rPr>
      </w:pPr>
      <w:ins w:id="675" w:author="Curcio, Igor (Nokia - FI/Tampere)" w:date="2021-11-04T08:56:00Z">
        <w:r>
          <w:t xml:space="preserve">An ITT4RT client may support viewport-locked VDP for delivering the viewport region only. A viewport-locked VDP bit stream should include only the viewport region and should not include rotation SEI messages. An ITT4RT client that supports viewport-locked VDP shall include in its SDP offer the parameter VLSL as defined below </w:t>
        </w:r>
      </w:ins>
    </w:p>
    <w:p w14:paraId="3F979B1B" w14:textId="77777777" w:rsidR="006740AB" w:rsidRPr="005829AF" w:rsidRDefault="006740AB" w:rsidP="006740AB">
      <w:pPr>
        <w:rPr>
          <w:ins w:id="676" w:author="Curcio, Igor (Nokia - FI/Tampere)" w:date="2021-11-04T08:56:00Z"/>
        </w:rPr>
      </w:pPr>
      <w:ins w:id="677" w:author="Curcio, Igor (Nokia - FI/Tampere)" w:date="2021-11-04T08:56:00Z">
        <w:r w:rsidRPr="0063760E">
          <w:t>SLVL = "V</w:t>
        </w:r>
        <w:r w:rsidRPr="00444A8B">
          <w:t>L"/"VL,</w:t>
        </w:r>
        <w:r w:rsidRPr="00E27702">
          <w:t>SL"</w:t>
        </w:r>
        <w:r w:rsidRPr="005829AF">
          <w:t>/"SL"</w:t>
        </w:r>
      </w:ins>
    </w:p>
    <w:p w14:paraId="36262537" w14:textId="77777777" w:rsidR="006740AB" w:rsidRPr="0063760E" w:rsidRDefault="006740AB" w:rsidP="006740AB">
      <w:pPr>
        <w:rPr>
          <w:ins w:id="678" w:author="Curcio, Igor (Nokia - FI/Tampere)" w:date="2021-11-04T08:56:00Z"/>
        </w:rPr>
      </w:pPr>
      <w:ins w:id="679" w:author="Curcio, Igor (Nokia - FI/Tampere)" w:date="2021-11-04T08:56:00Z">
        <w:r w:rsidRPr="001240EC">
          <w:t xml:space="preserve">The </w:t>
        </w:r>
        <w:r w:rsidRPr="0001771F">
          <w:t>valu</w:t>
        </w:r>
        <w:r w:rsidRPr="00022BDB">
          <w:t>e "</w:t>
        </w:r>
        <w:r w:rsidRPr="0063760E">
          <w:t xml:space="preserve">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   </w:t>
        </w:r>
      </w:ins>
    </w:p>
    <w:p w14:paraId="2F932923" w14:textId="706E709D" w:rsidR="00E27702" w:rsidDel="006740AB" w:rsidRDefault="006740AB" w:rsidP="006740AB">
      <w:pPr>
        <w:rPr>
          <w:ins w:id="680" w:author="Author"/>
          <w:del w:id="681" w:author="Curcio, Igor (Nokia - FI/Tampere)" w:date="2021-11-04T08:56:00Z"/>
        </w:rPr>
      </w:pPr>
      <w:ins w:id="682" w:author="Curcio, Igor (Nokia - FI/Tampere)" w:date="2021-11-04T08:56:00Z">
        <w:r w:rsidRPr="0063760E">
          <w:t xml:space="preserve">An ITT4RT client that supports only viewport-locked VDP shall include "VL" in its SDP offer. An ITT4RT client that supports both viewport-locked </w:t>
        </w:r>
        <w:r w:rsidRPr="00FD6D2B">
          <w:t xml:space="preserve">VDP and a </w:t>
        </w:r>
        <w:r w:rsidRPr="0063760E">
          <w:t xml:space="preserve">sphere-locked type of VDP shall include "VL,SL".  An ITT4RT client that receives an SDP offer with "VL" shall include it in its response if it supports viewport-locked VDP and </w:t>
        </w:r>
        <w:r w:rsidRPr="005C148F">
          <w:t>chooses</w:t>
        </w:r>
        <w:r w:rsidRPr="0063760E">
          <w:t xml:space="preserve">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w:t>
        </w:r>
        <w:r w:rsidRPr="00FD6D2B">
          <w:t>chooses</w:t>
        </w:r>
        <w:r>
          <w:t xml:space="preserve"> </w:t>
        </w:r>
        <w:r w:rsidRPr="0063760E">
          <w:t>to use it. An ITT4RT client that receives an SDP offer with "SL" shall remove the VDP parameter in its response if it does not support sphere-locked VDP or does not</w:t>
        </w:r>
        <w:r>
          <w:t xml:space="preserve"> </w:t>
        </w:r>
        <w:r w:rsidRPr="005C148F">
          <w:t>choose to use it; the 360-degree video is then delivered using viewport-independent processing. An ITT4RT client</w:t>
        </w:r>
        <w:r w:rsidRPr="0063760E">
          <w:t xml:space="preserve"> that receives an SDP offer with "VL,SL" shall include either "SL" or "VL" in the SDP response based on its preferred mode</w:t>
        </w:r>
        <w:r>
          <w:t xml:space="preserve">. </w:t>
        </w:r>
        <w:r w:rsidRPr="00FD6D2B">
          <w:t>Alternatively, if it does not support</w:t>
        </w:r>
        <w:r w:rsidRPr="008F04DA">
          <w:t xml:space="preserve"> nor </w:t>
        </w:r>
        <w:r w:rsidRPr="00FD6D2B">
          <w:t xml:space="preserve">choose either VL or SL it shall remove the VDP from the 3gpp_360video </w:t>
        </w:r>
        <w:r w:rsidRPr="008F04DA">
          <w:t>attribute in</w:t>
        </w:r>
        <w:r w:rsidRPr="00FD6D2B">
          <w:t xml:space="preserve"> the response.</w:t>
        </w:r>
      </w:ins>
      <w:ins w:id="683" w:author="Author">
        <w:del w:id="684" w:author="Curcio, Igor (Nokia - FI/Tampere)" w:date="2021-11-04T08:56:00Z">
          <w:r w:rsidR="00E27702" w:rsidDel="006740AB">
            <w:delText xml:space="preserve">An ITT4RT client may support viewport-locked VDP for delivering the viewport region only. A viewport-locked VDP bit stream should include only the viewport region and should not include rotation SEI messages. An ITT4RT-Rx client shouldshall render the viewport-locked bitstream centered at the center of the current viewport. An ITT4RT client that supports viewport-locked VDP shall include in its SDP offer the attributeparameter VLSL as defined below </w:delText>
          </w:r>
        </w:del>
      </w:ins>
    </w:p>
    <w:p w14:paraId="3B9DF6D0" w14:textId="1E689629" w:rsidR="00E27702" w:rsidRPr="005829AF" w:rsidDel="006740AB" w:rsidRDefault="00E27702" w:rsidP="00E27702">
      <w:pPr>
        <w:rPr>
          <w:ins w:id="685" w:author="Author"/>
          <w:del w:id="686" w:author="Curcio, Igor (Nokia - FI/Tampere)" w:date="2021-11-04T08:56:00Z"/>
        </w:rPr>
      </w:pPr>
      <w:ins w:id="687" w:author="Author">
        <w:del w:id="688" w:author="Curcio, Igor (Nokia - FI/Tampere)" w:date="2021-11-04T08:56:00Z">
          <w:r w:rsidRPr="0063760E" w:rsidDel="006740AB">
            <w:delText>SLVL = "V</w:delText>
          </w:r>
          <w:r w:rsidRPr="00444A8B" w:rsidDel="006740AB">
            <w:delText>L"/"VL,</w:delText>
          </w:r>
          <w:r w:rsidRPr="00E27702" w:rsidDel="006740AB">
            <w:delText>SL"</w:delText>
          </w:r>
          <w:r w:rsidRPr="005829AF" w:rsidDel="006740AB">
            <w:delText>/"SL"</w:delText>
          </w:r>
        </w:del>
      </w:ins>
    </w:p>
    <w:p w14:paraId="36124DE6" w14:textId="51FCA955" w:rsidR="00E27702" w:rsidRPr="0063760E" w:rsidDel="006740AB" w:rsidRDefault="00E27702" w:rsidP="00E27702">
      <w:pPr>
        <w:rPr>
          <w:ins w:id="689" w:author="Author"/>
          <w:del w:id="690" w:author="Curcio, Igor (Nokia - FI/Tampere)" w:date="2021-11-04T08:56:00Z"/>
        </w:rPr>
      </w:pPr>
      <w:ins w:id="691" w:author="Author">
        <w:del w:id="692" w:author="Curcio, Igor (Nokia - FI/Tampere)" w:date="2021-11-04T08:56:00Z">
          <w:r w:rsidRPr="001240EC" w:rsidDel="006740AB">
            <w:delText xml:space="preserve">The </w:delText>
          </w:r>
          <w:r w:rsidRPr="0001771F" w:rsidDel="006740AB">
            <w:delText>valu</w:delText>
          </w:r>
          <w:r w:rsidRPr="00022BDB" w:rsidDel="006740AB">
            <w:delText>e "</w:delText>
          </w:r>
          <w:r w:rsidRPr="0063760E" w:rsidDel="006740AB">
            <w:delText xml:space="preserve">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   </w:delText>
          </w:r>
        </w:del>
      </w:ins>
    </w:p>
    <w:p w14:paraId="4EA5B142" w14:textId="4178EF55" w:rsidR="00E27702" w:rsidRDefault="00E27702" w:rsidP="00E27702">
      <w:ins w:id="693" w:author="Author">
        <w:del w:id="694" w:author="Curcio, Igor (Nokia - FI/Tampere)" w:date="2021-11-04T08:56:00Z">
          <w:r w:rsidRPr="0063760E" w:rsidDel="006740AB">
            <w:delText>An ITT4RT client that supports only viewport-locked VDP shall include "VL" in its SDP offer. An ITT4RT</w:delText>
          </w:r>
        </w:del>
      </w:ins>
      <w:del w:id="695" w:author="Curcio, Igor (Nokia - FI/Tampere)" w:date="2021-11-04T08:56:00Z">
        <w:r w:rsidRPr="0063760E" w:rsidDel="006740AB">
          <w:delText xml:space="preserve"> </w:delText>
        </w:r>
      </w:del>
      <w:ins w:id="696" w:author="Author">
        <w:del w:id="697" w:author="Curcio, Igor (Nokia - FI/Tampere)" w:date="2021-11-04T08:56:00Z">
          <w:r w:rsidRPr="0063760E" w:rsidDel="006740AB">
            <w:delText>client that supports both viewport-locked VDP and another sphere-locked type of VDP shall include "VL,SL".  An ITT4RT client that receives an SDP offer with "VL" shall include it in its response if it supports viewport-locked VDP and wishes to use it. An ITT4RT client that receives an SDP offer with "VL" shall remove the VDP attributeparameter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wishes to use it. An ITT4RT client that receives an SDP offer with "SL" shall remove the VDP attributeparameter in its response if it does not support sphere-locked VDP or does not wish to use it; the 360-degree video is then delivered using viewport-independent processing.  An ITT4RT client that receives an SDP offer with "VL,SL" shall include either "SL" or "VL" in the SDP response based on its preferred mode.</w:delText>
          </w:r>
        </w:del>
      </w:ins>
    </w:p>
    <w:p w14:paraId="0BBF587D" w14:textId="37BE4E79" w:rsidR="00022BDB" w:rsidRDefault="00022BDB" w:rsidP="00022BDB">
      <w:pPr>
        <w:rPr>
          <w:ins w:id="698" w:author="Curcio, Igor (Nokia - FI/Tampere)" w:date="2021-08-26T16:58:00Z"/>
          <w:b/>
          <w:bCs/>
          <w:noProof/>
          <w:color w:val="800080"/>
        </w:rPr>
      </w:pPr>
      <w:ins w:id="699" w:author="Curcio, Igor (Nokia - FI/Tampere)" w:date="2021-08-26T16:58:00Z">
        <w:r w:rsidRPr="00504AF9">
          <w:rPr>
            <w:b/>
            <w:bCs/>
            <w:noProof/>
            <w:color w:val="800080"/>
            <w:highlight w:val="yellow"/>
          </w:rPr>
          <w:t xml:space="preserve">====== </w:t>
        </w:r>
        <w:r>
          <w:rPr>
            <w:b/>
            <w:bCs/>
            <w:noProof/>
            <w:color w:val="800080"/>
            <w:highlight w:val="yellow"/>
          </w:rPr>
          <w:t>END OF 1</w:t>
        </w:r>
      </w:ins>
      <w:ins w:id="700" w:author="Curcio, Igor (Nokia - FI/Tampere)" w:date="2021-11-04T08:58:00Z">
        <w:r w:rsidR="00972481">
          <w:rPr>
            <w:b/>
            <w:bCs/>
            <w:noProof/>
            <w:color w:val="800080"/>
            <w:highlight w:val="yellow"/>
          </w:rPr>
          <w:t>5</w:t>
        </w:r>
      </w:ins>
      <w:ins w:id="701" w:author="Curcio, Igor (Nokia - FI/Tampere)" w:date="2021-08-26T16:58:00Z">
        <w:r>
          <w:rPr>
            <w:b/>
            <w:bCs/>
            <w:noProof/>
            <w:color w:val="800080"/>
            <w:highlight w:val="yellow"/>
          </w:rPr>
          <w:t>th</w:t>
        </w:r>
        <w:r w:rsidRPr="00504AF9">
          <w:rPr>
            <w:b/>
            <w:bCs/>
            <w:noProof/>
            <w:color w:val="800080"/>
            <w:highlight w:val="yellow"/>
          </w:rPr>
          <w:t xml:space="preserve"> CHANGE ======</w:t>
        </w:r>
      </w:ins>
    </w:p>
    <w:p w14:paraId="72CBB3D8" w14:textId="77777777" w:rsidR="00022BDB" w:rsidRDefault="00022BDB" w:rsidP="00E27702">
      <w:pPr>
        <w:rPr>
          <w:ins w:id="702" w:author="Curcio, Igor (Nokia - FI/Tampere)" w:date="2021-08-26T16:58:00Z"/>
          <w:b/>
          <w:bCs/>
          <w:noProof/>
          <w:color w:val="800080"/>
          <w:highlight w:val="yellow"/>
        </w:rPr>
      </w:pPr>
    </w:p>
    <w:p w14:paraId="31CBA859" w14:textId="6E410C04" w:rsidR="00E27702" w:rsidRDefault="00E27702" w:rsidP="00E27702">
      <w:pPr>
        <w:rPr>
          <w:b/>
          <w:bCs/>
          <w:noProof/>
          <w:color w:val="800080"/>
        </w:rPr>
      </w:pPr>
      <w:ins w:id="703" w:author="Curcio, Igor (Nokia - FI/Tampere)" w:date="2021-08-26T16:23:00Z">
        <w:r w:rsidRPr="00504AF9">
          <w:rPr>
            <w:b/>
            <w:bCs/>
            <w:noProof/>
            <w:color w:val="800080"/>
            <w:highlight w:val="yellow"/>
          </w:rPr>
          <w:t xml:space="preserve">====== </w:t>
        </w:r>
      </w:ins>
      <w:ins w:id="704" w:author="Curcio, Igor (Nokia - FI/Tampere)" w:date="2021-08-26T16:58:00Z">
        <w:r w:rsidR="00022BDB">
          <w:rPr>
            <w:b/>
            <w:bCs/>
            <w:noProof/>
            <w:color w:val="800080"/>
            <w:highlight w:val="yellow"/>
          </w:rPr>
          <w:t>1</w:t>
        </w:r>
      </w:ins>
      <w:ins w:id="705" w:author="Curcio, Igor (Nokia - FI/Tampere)" w:date="2021-11-04T08:58:00Z">
        <w:r w:rsidR="00972481">
          <w:rPr>
            <w:b/>
            <w:bCs/>
            <w:noProof/>
            <w:color w:val="800080"/>
            <w:highlight w:val="yellow"/>
          </w:rPr>
          <w:t>6</w:t>
        </w:r>
      </w:ins>
      <w:ins w:id="706" w:author="Curcio, Igor (Nokia - FI/Tampere)" w:date="2021-08-26T16:58:00Z">
        <w:r w:rsidR="00022BDB">
          <w:rPr>
            <w:b/>
            <w:bCs/>
            <w:noProof/>
            <w:color w:val="800080"/>
            <w:highlight w:val="yellow"/>
          </w:rPr>
          <w:t>th</w:t>
        </w:r>
      </w:ins>
      <w:ins w:id="707" w:author="Curcio, Igor (Nokia - FI/Tampere)" w:date="2021-08-26T16:23:00Z">
        <w:r w:rsidRPr="00504AF9">
          <w:rPr>
            <w:b/>
            <w:bCs/>
            <w:noProof/>
            <w:color w:val="800080"/>
            <w:highlight w:val="yellow"/>
          </w:rPr>
          <w:t xml:space="preserve"> CHANGE ======</w:t>
        </w:r>
      </w:ins>
    </w:p>
    <w:p w14:paraId="14C4BF0D" w14:textId="77777777" w:rsidR="0001771F" w:rsidRDefault="0001771F" w:rsidP="0001771F">
      <w:pPr>
        <w:rPr>
          <w:ins w:id="708" w:author="Ahsan, Saba " w:date="2021-08-13T00:17:00Z"/>
          <w:rFonts w:eastAsia="Times New Roman"/>
          <w:sz w:val="24"/>
          <w:szCs w:val="24"/>
        </w:rPr>
      </w:pPr>
      <w:ins w:id="709" w:author="Ahsan, Saba " w:date="2021-08-13T00:17:00Z">
        <w:r>
          <w:rPr>
            <w:sz w:val="24"/>
            <w:szCs w:val="24"/>
          </w:rPr>
          <w:t>Y.6.2.</w:t>
        </w:r>
      </w:ins>
      <w:ins w:id="710" w:author="Curcio, Igor (Nokia - FI/Tampere)" w:date="2021-08-26T14:36:00Z">
        <w:r>
          <w:rPr>
            <w:sz w:val="24"/>
            <w:szCs w:val="24"/>
          </w:rPr>
          <w:t>9</w:t>
        </w:r>
      </w:ins>
      <w:ins w:id="711" w:author="Ahsan, Saba " w:date="2021-08-13T00:17:00Z">
        <w:r>
          <w:rPr>
            <w:sz w:val="24"/>
            <w:szCs w:val="24"/>
          </w:rPr>
          <w:t xml:space="preserve"> Viewport Feedback Trigger </w:t>
        </w:r>
      </w:ins>
    </w:p>
    <w:p w14:paraId="5AE202D4" w14:textId="77777777" w:rsidR="0001771F" w:rsidRDefault="0001771F" w:rsidP="0001771F">
      <w:pPr>
        <w:rPr>
          <w:ins w:id="712" w:author="Ahsan, Saba " w:date="2021-08-13T00:17:00Z"/>
          <w:lang w:val="en-US"/>
        </w:rPr>
      </w:pPr>
      <w:ins w:id="713" w:author="Ahsan, Saba " w:date="2021-08-13T00:17:00Z">
        <w:r>
          <w:rPr>
            <w:lang w:val="en-US"/>
          </w:rPr>
          <w:t xml:space="preserve">An ITT4RT client include the parameter viewportfb_trigger in the 3gpp_360video attribute to define the minimum view port change to initiate an early or event-based RTCP feedback, with the following syntax </w:t>
        </w:r>
      </w:ins>
    </w:p>
    <w:p w14:paraId="2B936632" w14:textId="77777777" w:rsidR="0001771F" w:rsidRDefault="0001771F" w:rsidP="0001771F">
      <w:pPr>
        <w:rPr>
          <w:ins w:id="714" w:author="Ahsan, Saba " w:date="2021-08-13T00:17:00Z"/>
          <w:lang w:val="en-US"/>
        </w:rPr>
      </w:pPr>
      <w:ins w:id="715" w:author="Ahsan, Saba " w:date="2021-08-13T00:17:00Z">
        <w:r>
          <w:rPr>
            <w:lang w:val="en-US"/>
          </w:rPr>
          <w:t>viewportfb_trigger = "&lt;"D | D_azimuth, D_elevation"&gt;"</w:t>
        </w:r>
      </w:ins>
    </w:p>
    <w:p w14:paraId="124281F7" w14:textId="77777777" w:rsidR="0001771F" w:rsidRDefault="0001771F" w:rsidP="0001771F">
      <w:pPr>
        <w:rPr>
          <w:ins w:id="716" w:author="Curcio, Igor (Nokia - FI/Tampere)" w:date="2021-08-26T16:50:00Z"/>
          <w:lang w:val="en-US"/>
        </w:rPr>
      </w:pPr>
      <w:ins w:id="717" w:author="Ahsan, Saba " w:date="2021-08-13T00:17:00Z">
        <w:r>
          <w:rPr>
            <w:lang w:val="en-US"/>
          </w:rPr>
          <w:t xml:space="preserve">where D_azimuth, D_elevation are the minimum number of degrees that the viewport may change in the horizontal or vertical direction, respectively. The value D is the minimum spherical distance in degrees between the center of the old and the new viewport. </w:t>
        </w:r>
      </w:ins>
      <w:ins w:id="718" w:author="Curcio, Igor (Nokia - FI/Tampere)" w:date="2021-08-26T16:50:00Z">
        <w:r>
          <w:rPr>
            <w:lang w:val="en-US"/>
          </w:rPr>
          <w:t xml:space="preserve">The values for D shall be in the range 0 to </w:t>
        </w:r>
        <w:r>
          <w:t>180 * 2</w:t>
        </w:r>
        <w:r>
          <w:rPr>
            <w:vertAlign w:val="superscript"/>
          </w:rPr>
          <w:t>16</w:t>
        </w:r>
        <w:r>
          <w:t xml:space="preserve"> − 1 (i.e., 11 796 479). Spherical distance between the centre of a first viewport </w:t>
        </w:r>
        <w:r>
          <w:rPr>
            <w:lang w:val="en-US"/>
          </w:rPr>
          <w:t>(x</w:t>
        </w:r>
        <w:r>
          <w:rPr>
            <w:vertAlign w:val="subscript"/>
            <w:lang w:val="en-US"/>
          </w:rPr>
          <w:t>1</w:t>
        </w:r>
        <w:r>
          <w:rPr>
            <w:lang w:val="en-US"/>
          </w:rPr>
          <w:t>,y</w:t>
        </w:r>
        <w:r>
          <w:rPr>
            <w:vertAlign w:val="subscript"/>
            <w:lang w:val="en-US"/>
          </w:rPr>
          <w:t>1</w:t>
        </w:r>
        <w:r>
          <w:rPr>
            <w:lang w:val="en-US"/>
          </w:rPr>
          <w:t>)</w:t>
        </w:r>
        <w:r>
          <w:t xml:space="preserve"> and second viewport </w:t>
        </w:r>
        <w:r>
          <w:rPr>
            <w:lang w:val="en-US"/>
          </w:rPr>
          <w:t>(x</w:t>
        </w:r>
        <w:r>
          <w:rPr>
            <w:vertAlign w:val="subscript"/>
            <w:lang w:val="en-US"/>
          </w:rPr>
          <w:t>2</w:t>
        </w:r>
        <w:r>
          <w:rPr>
            <w:lang w:val="en-US"/>
          </w:rPr>
          <w:t>,y</w:t>
        </w:r>
        <w:r>
          <w:rPr>
            <w:vertAlign w:val="subscript"/>
            <w:lang w:val="en-US"/>
          </w:rPr>
          <w:t>2</w:t>
        </w:r>
        <w:r>
          <w:rPr>
            <w:lang w:val="en-US"/>
          </w:rPr>
          <w:t xml:space="preserve">), is calculated as : </w:t>
        </w:r>
      </w:ins>
    </w:p>
    <w:p w14:paraId="1C80A30B" w14:textId="77777777" w:rsidR="0001771F" w:rsidRPr="00AB0877" w:rsidRDefault="0001771F" w:rsidP="0001771F">
      <w:pPr>
        <w:rPr>
          <w:ins w:id="719" w:author="Curcio, Igor (Nokia - FI/Tampere)" w:date="2021-08-26T16:50:00Z"/>
          <w:lang w:val="en-US"/>
        </w:rPr>
      </w:pPr>
      <m:oMathPara>
        <m:oMathParaPr>
          <m:jc m:val="left"/>
        </m:oMathParaPr>
        <m:oMath>
          <m:r>
            <w:ins w:id="720" w:author="Curcio, Igor (Nokia - FI/Tampere)" w:date="2021-08-26T16:50:00Z">
              <w:rPr>
                <w:rFonts w:ascii="Cambria Math" w:hAnsi="Cambria Math"/>
                <w:lang w:val="en-US"/>
              </w:rPr>
              <m:t>α=</m:t>
            </w:ins>
          </m:r>
          <m:sSup>
            <m:sSupPr>
              <m:ctrlPr>
                <w:ins w:id="721" w:author="Curcio, Igor (Nokia - FI/Tampere)" w:date="2021-08-26T16:50:00Z">
                  <w:rPr>
                    <w:rFonts w:ascii="Cambria Math" w:hAnsi="Cambria Math"/>
                    <w:i/>
                    <w:lang w:val="en-US"/>
                  </w:rPr>
                </w:ins>
              </m:ctrlPr>
            </m:sSupPr>
            <m:e>
              <m:r>
                <w:ins w:id="722" w:author="Curcio, Igor (Nokia - FI/Tampere)" w:date="2021-08-26T16:50:00Z">
                  <w:rPr>
                    <w:rFonts w:ascii="Cambria Math" w:hAnsi="Cambria Math"/>
                    <w:lang w:val="en-US"/>
                  </w:rPr>
                  <m:t>sin</m:t>
                </w:ins>
              </m:r>
            </m:e>
            <m:sup>
              <m:r>
                <w:ins w:id="723" w:author="Curcio, Igor (Nokia - FI/Tampere)" w:date="2021-08-26T16:50:00Z">
                  <w:rPr>
                    <w:rFonts w:ascii="Cambria Math" w:hAnsi="Cambria Math"/>
                    <w:lang w:val="en-US"/>
                  </w:rPr>
                  <m:t>2</m:t>
                </w:ins>
              </m:r>
            </m:sup>
          </m:sSup>
          <m:d>
            <m:dPr>
              <m:ctrlPr>
                <w:ins w:id="724" w:author="Curcio, Igor (Nokia - FI/Tampere)" w:date="2021-08-26T16:50:00Z">
                  <w:rPr>
                    <w:rFonts w:ascii="Cambria Math" w:hAnsi="Cambria Math"/>
                    <w:i/>
                    <w:lang w:val="en-US"/>
                  </w:rPr>
                </w:ins>
              </m:ctrlPr>
            </m:dPr>
            <m:e>
              <m:f>
                <m:fPr>
                  <m:ctrlPr>
                    <w:ins w:id="725" w:author="Curcio, Igor (Nokia - FI/Tampere)" w:date="2021-08-26T16:50:00Z">
                      <w:rPr>
                        <w:rFonts w:ascii="Cambria Math" w:hAnsi="Cambria Math"/>
                        <w:i/>
                        <w:lang w:val="en-US"/>
                      </w:rPr>
                    </w:ins>
                  </m:ctrlPr>
                </m:fPr>
                <m:num>
                  <m:sSub>
                    <m:sSubPr>
                      <m:ctrlPr>
                        <w:ins w:id="726" w:author="Curcio, Igor (Nokia - FI/Tampere)" w:date="2021-08-26T16:50:00Z">
                          <w:rPr>
                            <w:rFonts w:ascii="Cambria Math" w:hAnsi="Cambria Math"/>
                            <w:i/>
                            <w:lang w:val="en-US"/>
                          </w:rPr>
                        </w:ins>
                      </m:ctrlPr>
                    </m:sSubPr>
                    <m:e>
                      <m:r>
                        <w:ins w:id="727" w:author="Curcio, Igor (Nokia - FI/Tampere)" w:date="2021-08-26T16:50:00Z">
                          <w:rPr>
                            <w:rFonts w:ascii="Cambria Math" w:hAnsi="Cambria Math"/>
                            <w:lang w:val="en-US"/>
                          </w:rPr>
                          <m:t>y</m:t>
                        </w:ins>
                      </m:r>
                    </m:e>
                    <m:sub>
                      <m:r>
                        <w:ins w:id="728" w:author="Curcio, Igor (Nokia - FI/Tampere)" w:date="2021-08-26T16:50:00Z">
                          <w:rPr>
                            <w:rFonts w:ascii="Cambria Math" w:hAnsi="Cambria Math"/>
                            <w:lang w:val="en-US"/>
                          </w:rPr>
                          <m:t>1</m:t>
                        </w:ins>
                      </m:r>
                    </m:sub>
                  </m:sSub>
                  <m:r>
                    <w:ins w:id="729" w:author="Curcio, Igor (Nokia - FI/Tampere)" w:date="2021-08-26T16:50:00Z">
                      <w:rPr>
                        <w:rFonts w:ascii="Cambria Math" w:hAnsi="Cambria Math"/>
                        <w:lang w:val="en-US"/>
                      </w:rPr>
                      <m:t>-</m:t>
                    </w:ins>
                  </m:r>
                  <m:sSub>
                    <m:sSubPr>
                      <m:ctrlPr>
                        <w:ins w:id="730" w:author="Curcio, Igor (Nokia - FI/Tampere)" w:date="2021-08-26T16:50:00Z">
                          <w:rPr>
                            <w:rFonts w:ascii="Cambria Math" w:hAnsi="Cambria Math"/>
                            <w:i/>
                            <w:lang w:val="en-US"/>
                          </w:rPr>
                        </w:ins>
                      </m:ctrlPr>
                    </m:sSubPr>
                    <m:e>
                      <m:r>
                        <w:ins w:id="731" w:author="Curcio, Igor (Nokia - FI/Tampere)" w:date="2021-08-26T16:50:00Z">
                          <w:rPr>
                            <w:rFonts w:ascii="Cambria Math" w:hAnsi="Cambria Math"/>
                            <w:lang w:val="en-US"/>
                          </w:rPr>
                          <m:t>y</m:t>
                        </w:ins>
                      </m:r>
                    </m:e>
                    <m:sub>
                      <m:r>
                        <w:ins w:id="732" w:author="Curcio, Igor (Nokia - FI/Tampere)" w:date="2021-08-26T16:50:00Z">
                          <w:rPr>
                            <w:rFonts w:ascii="Cambria Math" w:hAnsi="Cambria Math"/>
                            <w:lang w:val="en-US"/>
                          </w:rPr>
                          <m:t>2</m:t>
                        </w:ins>
                      </m:r>
                    </m:sub>
                  </m:sSub>
                  <m:r>
                    <w:ins w:id="733" w:author="Curcio, Igor (Nokia - FI/Tampere)" w:date="2021-08-26T16:50:00Z">
                      <w:rPr>
                        <w:rFonts w:ascii="Cambria Math" w:hAnsi="Cambria Math"/>
                        <w:lang w:val="en-US"/>
                      </w:rPr>
                      <m:t xml:space="preserve"> </m:t>
                    </w:ins>
                  </m:r>
                </m:num>
                <m:den>
                  <m:r>
                    <w:ins w:id="734" w:author="Curcio, Igor (Nokia - FI/Tampere)" w:date="2021-08-26T16:50:00Z">
                      <w:rPr>
                        <w:rFonts w:ascii="Cambria Math" w:hAnsi="Cambria Math"/>
                        <w:lang w:val="en-US"/>
                      </w:rPr>
                      <m:t>2</m:t>
                    </w:ins>
                  </m:r>
                </m:den>
              </m:f>
            </m:e>
          </m:d>
          <m:r>
            <w:ins w:id="735" w:author="Curcio, Igor (Nokia - FI/Tampere)" w:date="2021-08-26T16:50:00Z">
              <w:rPr>
                <w:rFonts w:ascii="Cambria Math" w:hAnsi="Cambria Math"/>
                <w:lang w:val="en-US"/>
              </w:rPr>
              <m:t>+</m:t>
            </w:ins>
          </m:r>
          <m:func>
            <m:funcPr>
              <m:ctrlPr>
                <w:ins w:id="736" w:author="Curcio, Igor (Nokia - FI/Tampere)" w:date="2021-08-26T16:50:00Z">
                  <w:rPr>
                    <w:rFonts w:ascii="Cambria Math" w:hAnsi="Cambria Math"/>
                    <w:lang w:val="en-US"/>
                  </w:rPr>
                </w:ins>
              </m:ctrlPr>
            </m:funcPr>
            <m:fName>
              <m:r>
                <w:ins w:id="737" w:author="Curcio, Igor (Nokia - FI/Tampere)" w:date="2021-08-26T16:50:00Z">
                  <m:rPr>
                    <m:sty m:val="p"/>
                  </m:rPr>
                  <w:rPr>
                    <w:rFonts w:ascii="Cambria Math" w:hAnsi="Cambria Math"/>
                    <w:lang w:val="en-US"/>
                  </w:rPr>
                  <m:t>cos</m:t>
                </w:ins>
              </m:r>
            </m:fName>
            <m:e>
              <m:d>
                <m:dPr>
                  <m:ctrlPr>
                    <w:ins w:id="738" w:author="Curcio, Igor (Nokia - FI/Tampere)" w:date="2021-08-26T16:50:00Z">
                      <w:rPr>
                        <w:rFonts w:ascii="Cambria Math" w:hAnsi="Cambria Math"/>
                        <w:i/>
                        <w:lang w:val="en-US"/>
                      </w:rPr>
                    </w:ins>
                  </m:ctrlPr>
                </m:dPr>
                <m:e>
                  <m:sSub>
                    <m:sSubPr>
                      <m:ctrlPr>
                        <w:ins w:id="739" w:author="Curcio, Igor (Nokia - FI/Tampere)" w:date="2021-08-26T16:50:00Z">
                          <w:rPr>
                            <w:rFonts w:ascii="Cambria Math" w:hAnsi="Cambria Math"/>
                            <w:i/>
                            <w:lang w:val="en-US"/>
                          </w:rPr>
                        </w:ins>
                      </m:ctrlPr>
                    </m:sSubPr>
                    <m:e>
                      <m:r>
                        <w:ins w:id="740" w:author="Curcio, Igor (Nokia - FI/Tampere)" w:date="2021-08-26T16:50:00Z">
                          <w:rPr>
                            <w:rFonts w:ascii="Cambria Math" w:hAnsi="Cambria Math"/>
                            <w:lang w:val="en-US"/>
                          </w:rPr>
                          <m:t>y</m:t>
                        </w:ins>
                      </m:r>
                    </m:e>
                    <m:sub>
                      <m:r>
                        <w:ins w:id="741" w:author="Curcio, Igor (Nokia - FI/Tampere)" w:date="2021-08-26T16:50:00Z">
                          <w:rPr>
                            <w:rFonts w:ascii="Cambria Math" w:hAnsi="Cambria Math"/>
                            <w:lang w:val="en-US"/>
                          </w:rPr>
                          <m:t>1</m:t>
                        </w:ins>
                      </m:r>
                    </m:sub>
                  </m:sSub>
                </m:e>
              </m:d>
            </m:e>
          </m:func>
          <m:r>
            <w:ins w:id="742" w:author="Curcio, Igor (Nokia - FI/Tampere)" w:date="2021-08-26T16:50:00Z">
              <w:rPr>
                <w:rFonts w:ascii="Cambria Math" w:hAnsi="Cambria Math"/>
                <w:lang w:val="en-US"/>
              </w:rPr>
              <m:t xml:space="preserve">× </m:t>
            </w:ins>
          </m:r>
          <m:func>
            <m:funcPr>
              <m:ctrlPr>
                <w:ins w:id="743" w:author="Curcio, Igor (Nokia - FI/Tampere)" w:date="2021-08-26T16:50:00Z">
                  <w:rPr>
                    <w:rFonts w:ascii="Cambria Math" w:hAnsi="Cambria Math"/>
                    <w:lang w:val="en-US"/>
                  </w:rPr>
                </w:ins>
              </m:ctrlPr>
            </m:funcPr>
            <m:fName>
              <m:r>
                <w:ins w:id="744" w:author="Curcio, Igor (Nokia - FI/Tampere)" w:date="2021-08-26T16:50:00Z">
                  <m:rPr>
                    <m:sty m:val="p"/>
                  </m:rPr>
                  <w:rPr>
                    <w:rFonts w:ascii="Cambria Math" w:hAnsi="Cambria Math"/>
                    <w:lang w:val="en-US"/>
                  </w:rPr>
                  <m:t>cos</m:t>
                </w:ins>
              </m:r>
            </m:fName>
            <m:e>
              <m:d>
                <m:dPr>
                  <m:ctrlPr>
                    <w:ins w:id="745" w:author="Curcio, Igor (Nokia - FI/Tampere)" w:date="2021-08-26T16:50:00Z">
                      <w:rPr>
                        <w:rFonts w:ascii="Cambria Math" w:hAnsi="Cambria Math"/>
                        <w:i/>
                        <w:lang w:val="en-US"/>
                      </w:rPr>
                    </w:ins>
                  </m:ctrlPr>
                </m:dPr>
                <m:e>
                  <m:sSub>
                    <m:sSubPr>
                      <m:ctrlPr>
                        <w:ins w:id="746" w:author="Curcio, Igor (Nokia - FI/Tampere)" w:date="2021-08-26T16:50:00Z">
                          <w:rPr>
                            <w:rFonts w:ascii="Cambria Math" w:hAnsi="Cambria Math"/>
                            <w:i/>
                            <w:lang w:val="en-US"/>
                          </w:rPr>
                        </w:ins>
                      </m:ctrlPr>
                    </m:sSubPr>
                    <m:e>
                      <m:r>
                        <w:ins w:id="747" w:author="Curcio, Igor (Nokia - FI/Tampere)" w:date="2021-08-26T16:50:00Z">
                          <w:rPr>
                            <w:rFonts w:ascii="Cambria Math" w:hAnsi="Cambria Math"/>
                            <w:lang w:val="en-US"/>
                          </w:rPr>
                          <m:t>y</m:t>
                        </w:ins>
                      </m:r>
                    </m:e>
                    <m:sub>
                      <m:r>
                        <w:ins w:id="748" w:author="Curcio, Igor (Nokia - FI/Tampere)" w:date="2021-08-26T16:50:00Z">
                          <w:rPr>
                            <w:rFonts w:ascii="Cambria Math" w:hAnsi="Cambria Math"/>
                            <w:lang w:val="en-US"/>
                          </w:rPr>
                          <m:t>2</m:t>
                        </w:ins>
                      </m:r>
                    </m:sub>
                  </m:sSub>
                </m:e>
              </m:d>
            </m:e>
          </m:func>
          <m:r>
            <w:ins w:id="749" w:author="Curcio, Igor (Nokia - FI/Tampere)" w:date="2021-08-26T16:50:00Z">
              <w:rPr>
                <w:rFonts w:ascii="Cambria Math" w:hAnsi="Cambria Math"/>
                <w:lang w:val="en-US"/>
              </w:rPr>
              <m:t xml:space="preserve">× </m:t>
            </w:ins>
          </m:r>
          <m:sSup>
            <m:sSupPr>
              <m:ctrlPr>
                <w:ins w:id="750" w:author="Curcio, Igor (Nokia - FI/Tampere)" w:date="2021-08-26T16:50:00Z">
                  <w:rPr>
                    <w:rFonts w:ascii="Cambria Math" w:hAnsi="Cambria Math"/>
                    <w:i/>
                    <w:lang w:val="en-US"/>
                  </w:rPr>
                </w:ins>
              </m:ctrlPr>
            </m:sSupPr>
            <m:e>
              <m:r>
                <w:ins w:id="751" w:author="Curcio, Igor (Nokia - FI/Tampere)" w:date="2021-08-26T16:50:00Z">
                  <w:rPr>
                    <w:rFonts w:ascii="Cambria Math" w:hAnsi="Cambria Math"/>
                    <w:lang w:val="en-US"/>
                  </w:rPr>
                  <m:t>sin</m:t>
                </w:ins>
              </m:r>
            </m:e>
            <m:sup>
              <m:r>
                <w:ins w:id="752" w:author="Curcio, Igor (Nokia - FI/Tampere)" w:date="2021-08-26T16:50:00Z">
                  <w:rPr>
                    <w:rFonts w:ascii="Cambria Math" w:hAnsi="Cambria Math"/>
                    <w:lang w:val="en-US"/>
                  </w:rPr>
                  <m:t>2</m:t>
                </w:ins>
              </m:r>
            </m:sup>
          </m:sSup>
          <m:d>
            <m:dPr>
              <m:ctrlPr>
                <w:ins w:id="753" w:author="Curcio, Igor (Nokia - FI/Tampere)" w:date="2021-08-26T16:50:00Z">
                  <w:rPr>
                    <w:rFonts w:ascii="Cambria Math" w:hAnsi="Cambria Math"/>
                    <w:i/>
                    <w:lang w:val="en-US"/>
                  </w:rPr>
                </w:ins>
              </m:ctrlPr>
            </m:dPr>
            <m:e>
              <m:f>
                <m:fPr>
                  <m:ctrlPr>
                    <w:ins w:id="754" w:author="Curcio, Igor (Nokia - FI/Tampere)" w:date="2021-08-26T16:50:00Z">
                      <w:rPr>
                        <w:rFonts w:ascii="Cambria Math" w:hAnsi="Cambria Math"/>
                        <w:i/>
                        <w:lang w:val="en-US"/>
                      </w:rPr>
                    </w:ins>
                  </m:ctrlPr>
                </m:fPr>
                <m:num>
                  <m:sSub>
                    <m:sSubPr>
                      <m:ctrlPr>
                        <w:ins w:id="755" w:author="Curcio, Igor (Nokia - FI/Tampere)" w:date="2021-08-26T16:50:00Z">
                          <w:rPr>
                            <w:rFonts w:ascii="Cambria Math" w:hAnsi="Cambria Math"/>
                            <w:i/>
                            <w:lang w:val="en-US"/>
                          </w:rPr>
                        </w:ins>
                      </m:ctrlPr>
                    </m:sSubPr>
                    <m:e>
                      <m:r>
                        <w:ins w:id="756" w:author="Curcio, Igor (Nokia - FI/Tampere)" w:date="2021-08-26T16:50:00Z">
                          <w:rPr>
                            <w:rFonts w:ascii="Cambria Math" w:hAnsi="Cambria Math"/>
                            <w:lang w:val="en-US"/>
                          </w:rPr>
                          <m:t>x</m:t>
                        </w:ins>
                      </m:r>
                    </m:e>
                    <m:sub>
                      <m:r>
                        <w:ins w:id="757" w:author="Curcio, Igor (Nokia - FI/Tampere)" w:date="2021-08-26T16:50:00Z">
                          <w:rPr>
                            <w:rFonts w:ascii="Cambria Math" w:hAnsi="Cambria Math"/>
                            <w:lang w:val="en-US"/>
                          </w:rPr>
                          <m:t>1</m:t>
                        </w:ins>
                      </m:r>
                    </m:sub>
                  </m:sSub>
                  <m:r>
                    <w:ins w:id="758" w:author="Curcio, Igor (Nokia - FI/Tampere)" w:date="2021-08-26T16:50:00Z">
                      <w:rPr>
                        <w:rFonts w:ascii="Cambria Math" w:hAnsi="Cambria Math"/>
                        <w:lang w:val="en-US"/>
                      </w:rPr>
                      <m:t>-</m:t>
                    </w:ins>
                  </m:r>
                  <m:sSub>
                    <m:sSubPr>
                      <m:ctrlPr>
                        <w:ins w:id="759" w:author="Curcio, Igor (Nokia - FI/Tampere)" w:date="2021-08-26T16:50:00Z">
                          <w:rPr>
                            <w:rFonts w:ascii="Cambria Math" w:hAnsi="Cambria Math"/>
                            <w:i/>
                            <w:lang w:val="en-US"/>
                          </w:rPr>
                        </w:ins>
                      </m:ctrlPr>
                    </m:sSubPr>
                    <m:e>
                      <m:r>
                        <w:ins w:id="760" w:author="Curcio, Igor (Nokia - FI/Tampere)" w:date="2021-08-26T16:50:00Z">
                          <w:rPr>
                            <w:rFonts w:ascii="Cambria Math" w:hAnsi="Cambria Math"/>
                            <w:lang w:val="en-US"/>
                          </w:rPr>
                          <m:t>x</m:t>
                        </w:ins>
                      </m:r>
                    </m:e>
                    <m:sub>
                      <m:r>
                        <w:ins w:id="761" w:author="Curcio, Igor (Nokia - FI/Tampere)" w:date="2021-08-26T16:50:00Z">
                          <w:rPr>
                            <w:rFonts w:ascii="Cambria Math" w:hAnsi="Cambria Math"/>
                            <w:lang w:val="en-US"/>
                          </w:rPr>
                          <m:t>2</m:t>
                        </w:ins>
                      </m:r>
                    </m:sub>
                  </m:sSub>
                  <m:r>
                    <w:ins w:id="762" w:author="Curcio, Igor (Nokia - FI/Tampere)" w:date="2021-08-26T16:50:00Z">
                      <w:rPr>
                        <w:rFonts w:ascii="Cambria Math" w:hAnsi="Cambria Math"/>
                        <w:lang w:val="en-US"/>
                      </w:rPr>
                      <m:t xml:space="preserve"> </m:t>
                    </w:ins>
                  </m:r>
                </m:num>
                <m:den>
                  <m:r>
                    <w:ins w:id="763" w:author="Curcio, Igor (Nokia - FI/Tampere)" w:date="2021-08-26T16:50:00Z">
                      <w:rPr>
                        <w:rFonts w:ascii="Cambria Math" w:hAnsi="Cambria Math"/>
                        <w:lang w:val="en-US"/>
                      </w:rPr>
                      <m:t>2</m:t>
                    </w:ins>
                  </m:r>
                </m:den>
              </m:f>
            </m:e>
          </m:d>
        </m:oMath>
      </m:oMathPara>
    </w:p>
    <w:p w14:paraId="0DFBAD53" w14:textId="77777777" w:rsidR="0001771F" w:rsidRPr="00AB0877" w:rsidRDefault="0001771F" w:rsidP="0001771F">
      <w:pPr>
        <w:rPr>
          <w:ins w:id="764" w:author="Curcio, Igor (Nokia - FI/Tampere)" w:date="2021-08-26T16:50:00Z"/>
          <w:lang w:val="en-US"/>
        </w:rPr>
      </w:pPr>
      <m:oMathPara>
        <m:oMathParaPr>
          <m:jc m:val="left"/>
        </m:oMathParaPr>
        <m:oMath>
          <m:r>
            <w:ins w:id="765" w:author="Curcio, Igor (Nokia - FI/Tampere)" w:date="2021-08-26T16:50:00Z">
              <w:rPr>
                <w:rFonts w:ascii="Cambria Math" w:hAnsi="Cambria Math"/>
                <w:lang w:val="en-US"/>
              </w:rPr>
              <m:t>c=2×</m:t>
            </w:ins>
          </m:r>
          <m:r>
            <w:ins w:id="766" w:author="Curcio, Igor (Nokia - FI/Tampere)" w:date="2021-08-26T16:50:00Z">
              <m:rPr>
                <m:sty m:val="p"/>
              </m:rPr>
              <w:rPr>
                <w:rFonts w:ascii="Cambria Math" w:hAnsi="Cambria Math"/>
                <w:lang w:val="en-US"/>
              </w:rPr>
              <m:t>arctan2⁡</m:t>
            </w:ins>
          </m:r>
          <m:r>
            <w:ins w:id="767" w:author="Curcio, Igor (Nokia - FI/Tampere)" w:date="2021-08-26T16:50:00Z">
              <w:rPr>
                <w:rFonts w:ascii="Cambria Math" w:hAnsi="Cambria Math"/>
                <w:lang w:val="en-US"/>
              </w:rPr>
              <m:t>(</m:t>
            </w:ins>
          </m:r>
          <m:rad>
            <m:radPr>
              <m:degHide m:val="1"/>
              <m:ctrlPr>
                <w:ins w:id="768" w:author="Curcio, Igor (Nokia - FI/Tampere)" w:date="2021-08-26T16:50:00Z">
                  <w:rPr>
                    <w:rFonts w:ascii="Cambria Math" w:hAnsi="Cambria Math"/>
                    <w:i/>
                    <w:lang w:val="en-US"/>
                  </w:rPr>
                </w:ins>
              </m:ctrlPr>
            </m:radPr>
            <m:deg/>
            <m:e>
              <m:r>
                <w:ins w:id="769" w:author="Curcio, Igor (Nokia - FI/Tampere)" w:date="2021-08-26T16:50:00Z">
                  <w:rPr>
                    <w:rFonts w:ascii="Cambria Math" w:hAnsi="Cambria Math"/>
                    <w:lang w:val="en-US"/>
                  </w:rPr>
                  <m:t>α</m:t>
                </w:ins>
              </m:r>
            </m:e>
          </m:rad>
          <m:r>
            <w:ins w:id="770" w:author="Curcio, Igor (Nokia - FI/Tampere)" w:date="2021-08-26T16:50:00Z">
              <w:rPr>
                <w:rFonts w:ascii="Cambria Math" w:hAnsi="Cambria Math"/>
                <w:lang w:val="en-US"/>
              </w:rPr>
              <m:t xml:space="preserve">, </m:t>
            </w:ins>
          </m:r>
          <m:rad>
            <m:radPr>
              <m:degHide m:val="1"/>
              <m:ctrlPr>
                <w:ins w:id="771" w:author="Curcio, Igor (Nokia - FI/Tampere)" w:date="2021-08-26T16:50:00Z">
                  <w:rPr>
                    <w:rFonts w:ascii="Cambria Math" w:hAnsi="Cambria Math"/>
                    <w:i/>
                    <w:lang w:val="en-US"/>
                  </w:rPr>
                </w:ins>
              </m:ctrlPr>
            </m:radPr>
            <m:deg/>
            <m:e>
              <m:r>
                <w:ins w:id="772" w:author="Curcio, Igor (Nokia - FI/Tampere)" w:date="2021-08-26T16:50:00Z">
                  <w:rPr>
                    <w:rFonts w:ascii="Cambria Math" w:hAnsi="Cambria Math"/>
                    <w:lang w:val="en-US"/>
                  </w:rPr>
                  <m:t>1-α</m:t>
                </w:ins>
              </m:r>
            </m:e>
          </m:rad>
          <m:r>
            <w:ins w:id="773" w:author="Curcio, Igor (Nokia - FI/Tampere)" w:date="2021-08-26T16:50:00Z">
              <w:rPr>
                <w:rFonts w:ascii="Cambria Math" w:hAnsi="Cambria Math"/>
                <w:lang w:val="en-US"/>
              </w:rPr>
              <m:t>)</m:t>
            </w:ins>
          </m:r>
        </m:oMath>
      </m:oMathPara>
    </w:p>
    <w:p w14:paraId="02A9FB0E" w14:textId="77777777" w:rsidR="0001771F" w:rsidRDefault="0001771F" w:rsidP="0001771F">
      <w:pPr>
        <w:rPr>
          <w:ins w:id="774" w:author="Curcio, Igor (Nokia - FI/Tampere)" w:date="2021-08-26T16:50:00Z"/>
          <w:lang w:val="en-US"/>
        </w:rPr>
      </w:pPr>
      <w:ins w:id="775" w:author="Curcio, Igor (Nokia - FI/Tampere)" w:date="2021-08-26T16:50:00Z">
        <w:r>
          <w:rPr>
            <w:lang w:val="en-US"/>
          </w:rPr>
          <w:t>where x</w:t>
        </w:r>
        <w:r>
          <w:rPr>
            <w:vertAlign w:val="subscript"/>
            <w:lang w:val="en-US"/>
          </w:rPr>
          <w:t>1</w:t>
        </w:r>
        <w:r>
          <w:rPr>
            <w:lang w:val="en-US"/>
          </w:rPr>
          <w:t xml:space="preserve"> and x</w:t>
        </w:r>
        <w:r>
          <w:rPr>
            <w:vertAlign w:val="subscript"/>
            <w:lang w:val="en-US"/>
          </w:rPr>
          <w:t>2</w:t>
        </w:r>
        <w:r>
          <w:rPr>
            <w:lang w:val="en-US"/>
          </w:rPr>
          <w:t xml:space="preserve"> is the azimuth in radians and y</w:t>
        </w:r>
        <w:r>
          <w:rPr>
            <w:vertAlign w:val="subscript"/>
            <w:lang w:val="en-US"/>
          </w:rPr>
          <w:t xml:space="preserve">1 </w:t>
        </w:r>
        <w:r>
          <w:rPr>
            <w:lang w:val="en-US"/>
          </w:rPr>
          <w:t>and y</w:t>
        </w:r>
        <w:r>
          <w:rPr>
            <w:vertAlign w:val="subscript"/>
            <w:lang w:val="en-US"/>
          </w:rPr>
          <w:t>2</w:t>
        </w:r>
        <w:r>
          <w:rPr>
            <w:lang w:val="en-US"/>
          </w:rPr>
          <w:t xml:space="preserve"> is the elevation in radians. The value c is in radians and must be converted to degrees for use with D. </w:t>
        </w:r>
      </w:ins>
    </w:p>
    <w:p w14:paraId="50C44436" w14:textId="21DEFD59" w:rsidR="0001771F" w:rsidRDefault="0001771F" w:rsidP="0001771F">
      <w:pPr>
        <w:rPr>
          <w:ins w:id="776" w:author="Ahsan, Saba " w:date="2021-08-13T00:17:00Z"/>
          <w:rFonts w:eastAsia="MS Mincho"/>
          <w:szCs w:val="12"/>
          <w:lang w:val="en-US" w:eastAsia="ko-KR"/>
        </w:rPr>
      </w:pPr>
      <w:ins w:id="777" w:author="Ahsan, Saba " w:date="2021-08-13T00:17:00Z">
        <w:r>
          <w:rPr>
            <w:lang w:val="en-US"/>
          </w:rPr>
          <w:lastRenderedPageBreak/>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w:t>
        </w:r>
        <w:r w:rsidRPr="00BC586C">
          <w:rPr>
            <w:lang w:val="en-US"/>
            <w:rPrChange w:id="778" w:author="Ahsan, Saba " w:date="2021-08-13T00:18:00Z">
              <w:rPr>
                <w:highlight w:val="cyan"/>
                <w:lang w:val="en-US"/>
              </w:rPr>
            </w:rPrChange>
          </w:rPr>
          <w:t>An ITT4RT-Rx client may use immediate/early RTCP feedback in addition to the periodic feedback as long as the allocated RTCP bandwidth requirements are met.</w:t>
        </w:r>
        <w:r>
          <w:rPr>
            <w:lang w:val="en-US"/>
          </w:rPr>
          <w:t xml:space="preserve"> </w:t>
        </w:r>
        <w:r>
          <w:rPr>
            <w:rFonts w:eastAsia="MS Mincho"/>
            <w:szCs w:val="12"/>
            <w:lang w:val="en-US"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ins>
    </w:p>
    <w:p w14:paraId="1479A05D" w14:textId="77777777" w:rsidR="0001771F" w:rsidRDefault="0001771F" w:rsidP="0001771F">
      <w:pPr>
        <w:rPr>
          <w:ins w:id="779" w:author="Ahsan, Saba " w:date="2021-08-13T00:17:00Z"/>
          <w:rFonts w:eastAsia="MS Mincho"/>
          <w:szCs w:val="12"/>
          <w:lang w:val="en-US" w:eastAsia="ko-KR"/>
        </w:rPr>
      </w:pPr>
      <w:ins w:id="780" w:author="Ahsan, Saba " w:date="2021-08-13T00:17:00Z">
        <w:r>
          <w:rPr>
            <w:rFonts w:eastAsia="MS Mincho"/>
            <w:szCs w:val="12"/>
            <w:lang w:val="en-US" w:eastAsia="ko-KR"/>
          </w:rPr>
          <w:t>If an ITT4RT-Rx client does not have the capability to provide an RTCP viewport feedback at the viewport feedback threshold value provided by the ITT4RT-Tx client in an SDP offer, it may respond with the the minimum threshold value it can support. The ITT4RT-Tx client may adjust its viewport margin configuration based on the threshold value in the answer. If an ITT4RT-Rx client only supports periodic feedback, it shall remove the viewportfb_trigger parameter from the response.</w:t>
        </w:r>
      </w:ins>
    </w:p>
    <w:p w14:paraId="1909D3F9" w14:textId="77777777" w:rsidR="0001771F" w:rsidRDefault="0001771F" w:rsidP="0001771F">
      <w:pPr>
        <w:rPr>
          <w:ins w:id="781" w:author="Ahsan, Saba " w:date="2021-08-13T00:17:00Z"/>
          <w:rFonts w:eastAsia="MS Mincho"/>
          <w:szCs w:val="12"/>
          <w:lang w:val="en-US" w:eastAsia="ko-KR"/>
        </w:rPr>
      </w:pPr>
      <w:ins w:id="782" w:author="Ahsan, Saba " w:date="2021-08-13T00:17:00Z">
        <w:r>
          <w:rPr>
            <w:rFonts w:eastAsia="MS Mincho"/>
            <w:szCs w:val="12"/>
            <w:lang w:val="en-US" w:eastAsia="ko-KR"/>
          </w:rPr>
          <w:t xml:space="preserve">An ITT4RT-Rx client that supports a viewport feedback trigger shall include the parameter viewportfb_trigger with the minimum threshold value it can support in an SDP offer. The ITT4RT-Tx client may remove the parameter if it does not support this value or respond with an acceptable value that is equal or higher than the one in the ITT4RT-Rx’s offer. </w:t>
        </w:r>
      </w:ins>
    </w:p>
    <w:p w14:paraId="7FB6D0E0" w14:textId="40FA9119" w:rsidR="00E27702" w:rsidRDefault="0001771F" w:rsidP="0001771F">
      <w:pPr>
        <w:rPr>
          <w:lang w:val="en-US" w:eastAsia="ko-KR"/>
        </w:rPr>
      </w:pPr>
      <w:ins w:id="783" w:author="Ahsan, Saba " w:date="2021-08-13T00:17:00Z">
        <w:r>
          <w:rPr>
            <w:lang w:val="en-US" w:eastAsia="ko-KR"/>
          </w:rPr>
          <w:t>If both sides acknowledge the support of viewportfb_trigger, the ITT4RT-Rx client shall use event-driven/early viewport feedback in addition to periodic feedback. If viewportfb_trigger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w:t>
        </w:r>
      </w:ins>
    </w:p>
    <w:p w14:paraId="329AEF79" w14:textId="422DB893" w:rsidR="00022BDB" w:rsidRDefault="00022BDB" w:rsidP="00022BDB">
      <w:pPr>
        <w:rPr>
          <w:ins w:id="784" w:author="Curcio, Igor (Nokia - FI/Tampere)" w:date="2021-08-26T16:58:00Z"/>
          <w:b/>
          <w:bCs/>
          <w:noProof/>
          <w:color w:val="800080"/>
        </w:rPr>
      </w:pPr>
      <w:ins w:id="785" w:author="Curcio, Igor (Nokia - FI/Tampere)" w:date="2021-08-26T16:58:00Z">
        <w:r w:rsidRPr="00504AF9">
          <w:rPr>
            <w:b/>
            <w:bCs/>
            <w:noProof/>
            <w:color w:val="800080"/>
            <w:highlight w:val="yellow"/>
          </w:rPr>
          <w:t xml:space="preserve">====== </w:t>
        </w:r>
        <w:r>
          <w:rPr>
            <w:b/>
            <w:bCs/>
            <w:noProof/>
            <w:color w:val="800080"/>
            <w:highlight w:val="yellow"/>
          </w:rPr>
          <w:t>EN</w:t>
        </w:r>
      </w:ins>
      <w:ins w:id="786" w:author="Curcio, Igor (Nokia - FI/Tampere)" w:date="2021-08-26T16:59:00Z">
        <w:r>
          <w:rPr>
            <w:b/>
            <w:bCs/>
            <w:noProof/>
            <w:color w:val="800080"/>
            <w:highlight w:val="yellow"/>
          </w:rPr>
          <w:t xml:space="preserve">D OF </w:t>
        </w:r>
      </w:ins>
      <w:ins w:id="787" w:author="Curcio, Igor (Nokia - FI/Tampere)" w:date="2021-08-26T16:58:00Z">
        <w:r>
          <w:rPr>
            <w:b/>
            <w:bCs/>
            <w:noProof/>
            <w:color w:val="800080"/>
            <w:highlight w:val="yellow"/>
          </w:rPr>
          <w:t>1</w:t>
        </w:r>
      </w:ins>
      <w:ins w:id="788" w:author="Curcio, Igor (Nokia - FI/Tampere)" w:date="2021-11-04T08:59:00Z">
        <w:r w:rsidR="00972481">
          <w:rPr>
            <w:b/>
            <w:bCs/>
            <w:noProof/>
            <w:color w:val="800080"/>
            <w:highlight w:val="yellow"/>
          </w:rPr>
          <w:t>6</w:t>
        </w:r>
      </w:ins>
      <w:ins w:id="789" w:author="Curcio, Igor (Nokia - FI/Tampere)" w:date="2021-08-26T16:58:00Z">
        <w:r>
          <w:rPr>
            <w:b/>
            <w:bCs/>
            <w:noProof/>
            <w:color w:val="800080"/>
            <w:highlight w:val="yellow"/>
          </w:rPr>
          <w:t>th</w:t>
        </w:r>
        <w:r w:rsidRPr="00504AF9">
          <w:rPr>
            <w:b/>
            <w:bCs/>
            <w:noProof/>
            <w:color w:val="800080"/>
            <w:highlight w:val="yellow"/>
          </w:rPr>
          <w:t xml:space="preserve"> CHANGE ======</w:t>
        </w:r>
      </w:ins>
    </w:p>
    <w:p w14:paraId="1CC4526D" w14:textId="77777777" w:rsidR="00022BDB" w:rsidRDefault="00022BDB" w:rsidP="0001771F">
      <w:pPr>
        <w:rPr>
          <w:ins w:id="790" w:author="Curcio, Igor (Nokia - FI/Tampere)" w:date="2021-08-26T16:58:00Z"/>
          <w:b/>
          <w:bCs/>
          <w:noProof/>
          <w:color w:val="800080"/>
          <w:highlight w:val="yellow"/>
        </w:rPr>
      </w:pPr>
    </w:p>
    <w:p w14:paraId="194FEC3C" w14:textId="4C7A4F1E" w:rsidR="0001771F" w:rsidRDefault="0001771F" w:rsidP="0001771F">
      <w:pPr>
        <w:rPr>
          <w:b/>
          <w:bCs/>
          <w:noProof/>
          <w:color w:val="800080"/>
        </w:rPr>
      </w:pPr>
      <w:ins w:id="791" w:author="Curcio, Igor (Nokia - FI/Tampere)" w:date="2021-08-26T16:23:00Z">
        <w:r w:rsidRPr="00504AF9">
          <w:rPr>
            <w:b/>
            <w:bCs/>
            <w:noProof/>
            <w:color w:val="800080"/>
            <w:highlight w:val="yellow"/>
          </w:rPr>
          <w:t xml:space="preserve">====== </w:t>
        </w:r>
      </w:ins>
      <w:ins w:id="792" w:author="Curcio, Igor (Nokia - FI/Tampere)" w:date="2021-08-26T16:59:00Z">
        <w:r w:rsidR="00022BDB">
          <w:rPr>
            <w:b/>
            <w:bCs/>
            <w:noProof/>
            <w:color w:val="800080"/>
            <w:highlight w:val="yellow"/>
          </w:rPr>
          <w:t>1</w:t>
        </w:r>
      </w:ins>
      <w:ins w:id="793" w:author="Curcio, Igor (Nokia - FI/Tampere)" w:date="2021-11-04T08:59:00Z">
        <w:r w:rsidR="00972481">
          <w:rPr>
            <w:b/>
            <w:bCs/>
            <w:noProof/>
            <w:color w:val="800080"/>
            <w:highlight w:val="yellow"/>
          </w:rPr>
          <w:t>7</w:t>
        </w:r>
      </w:ins>
      <w:ins w:id="794" w:author="Curcio, Igor (Nokia - FI/Tampere)" w:date="2021-08-26T16:59:00Z">
        <w:r w:rsidR="00022BDB" w:rsidRPr="00022BDB">
          <w:rPr>
            <w:b/>
            <w:bCs/>
            <w:noProof/>
            <w:color w:val="800080"/>
            <w:highlight w:val="yellow"/>
            <w:vertAlign w:val="superscript"/>
            <w:rPrChange w:id="795" w:author="Curcio, Igor (Nokia - FI/Tampere)" w:date="2021-08-26T16:59:00Z">
              <w:rPr>
                <w:b/>
                <w:bCs/>
                <w:noProof/>
                <w:color w:val="800080"/>
                <w:highlight w:val="yellow"/>
              </w:rPr>
            </w:rPrChange>
          </w:rPr>
          <w:t>th</w:t>
        </w:r>
        <w:r w:rsidR="00022BDB">
          <w:rPr>
            <w:b/>
            <w:bCs/>
            <w:noProof/>
            <w:color w:val="800080"/>
            <w:highlight w:val="yellow"/>
          </w:rPr>
          <w:t xml:space="preserve"> </w:t>
        </w:r>
      </w:ins>
      <w:ins w:id="796" w:author="Curcio, Igor (Nokia - FI/Tampere)" w:date="2021-08-26T16:23:00Z">
        <w:r w:rsidRPr="00504AF9">
          <w:rPr>
            <w:b/>
            <w:bCs/>
            <w:noProof/>
            <w:color w:val="800080"/>
            <w:highlight w:val="yellow"/>
          </w:rPr>
          <w:t xml:space="preserve"> CHANGE ======</w:t>
        </w:r>
      </w:ins>
    </w:p>
    <w:p w14:paraId="679D4120" w14:textId="77777777" w:rsidR="0001771F" w:rsidRDefault="0001771F" w:rsidP="0001771F">
      <w:pPr>
        <w:rPr>
          <w:b/>
          <w:bCs/>
          <w:noProof/>
          <w:color w:val="800080"/>
        </w:rPr>
      </w:pPr>
    </w:p>
    <w:p w14:paraId="3BBA73E5" w14:textId="77777777" w:rsidR="00E27702" w:rsidRPr="00E20239" w:rsidRDefault="00E27702" w:rsidP="00E27702">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6.3</w:t>
      </w:r>
      <w:r w:rsidRPr="00E20239">
        <w:rPr>
          <w:rFonts w:ascii="Arial" w:hAnsi="Arial"/>
          <w:sz w:val="32"/>
          <w:lang w:eastAsia="ko-KR"/>
        </w:rPr>
        <w:tab/>
        <w:t>Still Background</w:t>
      </w:r>
    </w:p>
    <w:p w14:paraId="7AFCFE17" w14:textId="77777777" w:rsidR="00E27702" w:rsidRPr="00F9657B" w:rsidRDefault="00E27702" w:rsidP="00E27702">
      <w:pPr>
        <w:rPr>
          <w:ins w:id="797" w:author="Author"/>
          <w:lang w:eastAsia="ko-KR"/>
        </w:rPr>
      </w:pPr>
      <w:ins w:id="798" w:author="Author">
        <w:r w:rsidRPr="00E71645">
          <w:rPr>
            <w:lang w:eastAsia="ko-KR"/>
          </w:rPr>
          <w:t>Still image backgrounds may be supported by ITT4RT clients. The format and signaling</w:t>
        </w:r>
        <w:r w:rsidRPr="00BE5C6B">
          <w:rPr>
            <w:lang w:eastAsia="ko-KR"/>
          </w:rPr>
          <w:t xml:space="preserve"> shall follow the static image format and signaling as defined in clauses 5.2.4, 6.2.11, and 7.4.8. </w:t>
        </w:r>
        <w:del w:id="799" w:author="Author">
          <w:r w:rsidRPr="00F9657B" w:rsidDel="001618EC">
            <w:rPr>
              <w:lang w:eastAsia="ko-KR"/>
            </w:rPr>
            <w:delText>FFS</w:delText>
          </w:r>
        </w:del>
        <w:r w:rsidRPr="00F9657B">
          <w:rPr>
            <w:lang w:eastAsia="ko-KR"/>
          </w:rPr>
          <w:t xml:space="preserve"> An ITT4RT-Tx client should send the image/image sequence as a video bitstream if still images are not supported. </w:t>
        </w:r>
      </w:ins>
    </w:p>
    <w:p w14:paraId="56ACB9C1" w14:textId="77777777" w:rsidR="00E27702" w:rsidRPr="00E20239" w:rsidRDefault="00E27702" w:rsidP="00E27702">
      <w:pPr>
        <w:rPr>
          <w:ins w:id="800" w:author="Author"/>
          <w:lang w:eastAsia="ko-KR"/>
        </w:rPr>
      </w:pPr>
      <w:ins w:id="801" w:author="Author">
        <w:r w:rsidRPr="00F9657B">
          <w:rPr>
            <w:lang w:eastAsia="ko-KR"/>
          </w:rPr>
          <w:t xml:space="preserve">The signaling in clause Y.6.2 shall apply to indicate that the still background is 360 degree. The </w:t>
        </w:r>
        <w:r w:rsidRPr="00F9657B">
          <w:rPr>
            <w:rFonts w:ascii="Courier New" w:hAnsi="Courier New"/>
          </w:rPr>
          <w:t xml:space="preserve">3gpp_360video </w:t>
        </w:r>
        <w:r w:rsidRPr="00F9657B">
          <w:rPr>
            <w:lang w:eastAsia="ko-KR"/>
          </w:rPr>
          <w:t>attribute shall be used for that purpose.</w:t>
        </w:r>
        <w:r>
          <w:rPr>
            <w:lang w:eastAsia="ko-KR"/>
          </w:rPr>
          <w:t xml:space="preserve"> </w:t>
        </w:r>
      </w:ins>
    </w:p>
    <w:p w14:paraId="415EEFA8" w14:textId="3879968C" w:rsidR="00022BDB" w:rsidRDefault="00022BDB" w:rsidP="00022BDB">
      <w:pPr>
        <w:rPr>
          <w:ins w:id="802" w:author="Curcio, Igor (Nokia - FI/Tampere)" w:date="2021-08-26T16:59:00Z"/>
          <w:b/>
          <w:bCs/>
          <w:noProof/>
          <w:color w:val="800080"/>
        </w:rPr>
      </w:pPr>
      <w:ins w:id="803" w:author="Curcio, Igor (Nokia - FI/Tampere)" w:date="2021-08-26T16:59:00Z">
        <w:r w:rsidRPr="00504AF9">
          <w:rPr>
            <w:b/>
            <w:bCs/>
            <w:noProof/>
            <w:color w:val="800080"/>
            <w:highlight w:val="yellow"/>
          </w:rPr>
          <w:t xml:space="preserve">====== </w:t>
        </w:r>
        <w:r>
          <w:rPr>
            <w:b/>
            <w:bCs/>
            <w:noProof/>
            <w:color w:val="800080"/>
            <w:highlight w:val="yellow"/>
          </w:rPr>
          <w:t>END OF 1</w:t>
        </w:r>
      </w:ins>
      <w:ins w:id="804" w:author="Curcio, Igor (Nokia - FI/Tampere)" w:date="2021-11-04T08:59:00Z">
        <w:r w:rsidR="00972481">
          <w:rPr>
            <w:b/>
            <w:bCs/>
            <w:noProof/>
            <w:color w:val="800080"/>
            <w:highlight w:val="yellow"/>
          </w:rPr>
          <w:t>7</w:t>
        </w:r>
      </w:ins>
      <w:ins w:id="805" w:author="Curcio, Igor (Nokia - FI/Tampere)" w:date="2021-08-26T16:59: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1109D5E2" w14:textId="77777777" w:rsidR="00022BDB" w:rsidRDefault="00022BDB" w:rsidP="00E27702">
      <w:pPr>
        <w:rPr>
          <w:ins w:id="806" w:author="Curcio, Igor (Nokia - FI/Tampere)" w:date="2021-08-26T16:59:00Z"/>
          <w:b/>
          <w:bCs/>
          <w:noProof/>
          <w:color w:val="800080"/>
          <w:highlight w:val="yellow"/>
        </w:rPr>
      </w:pPr>
    </w:p>
    <w:p w14:paraId="10524A8E" w14:textId="17091D55" w:rsidR="00E27702" w:rsidRDefault="00E27702" w:rsidP="00E27702">
      <w:pPr>
        <w:rPr>
          <w:b/>
          <w:bCs/>
          <w:noProof/>
          <w:color w:val="800080"/>
        </w:rPr>
      </w:pPr>
      <w:ins w:id="807" w:author="Curcio, Igor (Nokia - FI/Tampere)" w:date="2021-08-26T16:23:00Z">
        <w:r w:rsidRPr="00504AF9">
          <w:rPr>
            <w:b/>
            <w:bCs/>
            <w:noProof/>
            <w:color w:val="800080"/>
            <w:highlight w:val="yellow"/>
          </w:rPr>
          <w:t xml:space="preserve">====== </w:t>
        </w:r>
      </w:ins>
      <w:ins w:id="808" w:author="Curcio, Igor (Nokia - FI/Tampere)" w:date="2021-08-26T16:59:00Z">
        <w:r w:rsidR="00022BDB">
          <w:rPr>
            <w:b/>
            <w:bCs/>
            <w:noProof/>
            <w:color w:val="800080"/>
            <w:highlight w:val="yellow"/>
          </w:rPr>
          <w:t>1</w:t>
        </w:r>
      </w:ins>
      <w:ins w:id="809" w:author="Curcio, Igor (Nokia - FI/Tampere)" w:date="2021-11-04T08:59:00Z">
        <w:r w:rsidR="00972481">
          <w:rPr>
            <w:b/>
            <w:bCs/>
            <w:noProof/>
            <w:color w:val="800080"/>
            <w:highlight w:val="yellow"/>
          </w:rPr>
          <w:t>8</w:t>
        </w:r>
      </w:ins>
      <w:ins w:id="810" w:author="Curcio, Igor (Nokia - FI/Tampere)" w:date="2021-08-26T16:59:00Z">
        <w:r w:rsidR="00022BDB">
          <w:rPr>
            <w:b/>
            <w:bCs/>
            <w:noProof/>
            <w:color w:val="800080"/>
            <w:highlight w:val="yellow"/>
          </w:rPr>
          <w:t>th</w:t>
        </w:r>
      </w:ins>
      <w:ins w:id="811" w:author="Curcio, Igor (Nokia - FI/Tampere)" w:date="2021-08-26T16:23:00Z">
        <w:r w:rsidRPr="00504AF9">
          <w:rPr>
            <w:b/>
            <w:bCs/>
            <w:noProof/>
            <w:color w:val="800080"/>
            <w:highlight w:val="yellow"/>
          </w:rPr>
          <w:t xml:space="preserve"> CHANGE ======</w:t>
        </w:r>
      </w:ins>
    </w:p>
    <w:p w14:paraId="2AACA173" w14:textId="77777777" w:rsidR="00E27702" w:rsidRDefault="00E27702" w:rsidP="00C31383">
      <w:pPr>
        <w:rPr>
          <w:ins w:id="812" w:author="Curcio, Igor (Nokia - FI/Tampere)" w:date="2021-08-26T16:27:00Z"/>
          <w:b/>
          <w:bCs/>
          <w:noProof/>
          <w:color w:val="800080"/>
        </w:rPr>
      </w:pPr>
    </w:p>
    <w:p w14:paraId="166B788A" w14:textId="77777777" w:rsidR="00C31383" w:rsidRPr="00916374" w:rsidRDefault="00C31383" w:rsidP="00C31383">
      <w:pPr>
        <w:keepNext/>
        <w:keepLines/>
        <w:spacing w:before="120"/>
        <w:ind w:left="1134" w:hanging="1134"/>
        <w:outlineLvl w:val="2"/>
        <w:rPr>
          <w:rFonts w:ascii="Arial" w:hAnsi="Arial"/>
          <w:sz w:val="28"/>
          <w:lang w:eastAsia="ko-KR"/>
        </w:rPr>
      </w:pPr>
      <w:r w:rsidRPr="00916374">
        <w:rPr>
          <w:rFonts w:ascii="Arial" w:hAnsi="Arial"/>
          <w:sz w:val="28"/>
          <w:lang w:eastAsia="ko-KR"/>
        </w:rPr>
        <w:t xml:space="preserve">Y.6.4.2 </w:t>
      </w:r>
      <w:del w:id="813" w:author="Author">
        <w:r w:rsidRPr="00916374" w:rsidDel="00916374">
          <w:rPr>
            <w:rFonts w:ascii="Arial" w:hAnsi="Arial"/>
            <w:sz w:val="28"/>
            <w:lang w:eastAsia="ko-KR"/>
          </w:rPr>
          <w:delText xml:space="preserve">Video </w:delText>
        </w:r>
      </w:del>
      <w:ins w:id="814" w:author="Author">
        <w:r>
          <w:rPr>
            <w:rFonts w:ascii="Arial" w:hAnsi="Arial"/>
            <w:sz w:val="28"/>
            <w:lang w:eastAsia="ko-KR"/>
          </w:rPr>
          <w:t>Visual</w:t>
        </w:r>
        <w:r w:rsidRPr="00916374">
          <w:rPr>
            <w:rFonts w:ascii="Arial" w:hAnsi="Arial"/>
            <w:sz w:val="28"/>
            <w:lang w:eastAsia="ko-KR"/>
          </w:rPr>
          <w:t xml:space="preserve"> </w:t>
        </w:r>
      </w:ins>
      <w:r w:rsidRPr="00916374">
        <w:rPr>
          <w:rFonts w:ascii="Arial" w:hAnsi="Arial"/>
          <w:sz w:val="28"/>
          <w:lang w:eastAsia="ko-KR"/>
        </w:rPr>
        <w:t>Media</w:t>
      </w:r>
    </w:p>
    <w:p w14:paraId="33FC05D3" w14:textId="77777777" w:rsidR="00C31383" w:rsidRDefault="00C31383" w:rsidP="00C31383">
      <w:pPr>
        <w:rPr>
          <w:ins w:id="815" w:author="Author"/>
          <w:lang w:eastAsia="ko-KR"/>
        </w:rPr>
      </w:pPr>
      <w:r w:rsidRPr="00916374">
        <w:rPr>
          <w:lang w:eastAsia="ko-KR"/>
        </w:rPr>
        <w:t>Any visual media</w:t>
      </w:r>
      <w:del w:id="816" w:author="Author">
        <w:r w:rsidRPr="00916374" w:rsidDel="00FD5E21">
          <w:rPr>
            <w:lang w:eastAsia="ko-KR"/>
          </w:rPr>
          <w:delText xml:space="preserve"> </w:delText>
        </w:r>
      </w:del>
      <w:r w:rsidRPr="00916374">
        <w:rPr>
          <w:lang w:eastAsia="ko-KR"/>
        </w:rPr>
        <w:t xml:space="preserve">that is defined with the ‘m=video’ line, includes the attribute </w:t>
      </w:r>
      <w:r w:rsidRPr="00916374">
        <w:rPr>
          <w:rFonts w:ascii="Arial" w:hAnsi="Arial"/>
          <w:i/>
          <w:iCs/>
          <w:lang w:eastAsia="ko-KR"/>
        </w:rPr>
        <w:t>mid</w:t>
      </w:r>
      <w:r w:rsidRPr="00916374">
        <w:rPr>
          <w:lang w:eastAsia="ko-KR"/>
        </w:rPr>
        <w:t xml:space="preserve"> and does not have the attribute </w:t>
      </w:r>
      <w:r w:rsidRPr="00916374">
        <w:rPr>
          <w:rFonts w:ascii="Arial" w:hAnsi="Arial"/>
          <w:i/>
          <w:iCs/>
          <w:lang w:eastAsia="ko-KR"/>
        </w:rPr>
        <w:t>a=3gpp_360video</w:t>
      </w:r>
      <w:r w:rsidRPr="00916374">
        <w:rPr>
          <w:lang w:eastAsia="ko-KR"/>
        </w:rPr>
        <w:t xml:space="preserve"> in the SDP may be rendered as an overlay by an ITT4RT-Rx client. </w:t>
      </w:r>
      <w:r w:rsidRPr="00916374">
        <w:t xml:space="preserve">An ITT4RT client shall include the attribute </w:t>
      </w:r>
      <w:r w:rsidRPr="00916374">
        <w:rPr>
          <w:rFonts w:ascii="Arial" w:hAnsi="Arial"/>
          <w:i/>
          <w:iCs/>
        </w:rPr>
        <w:t>mid</w:t>
      </w:r>
      <w:r w:rsidRPr="00916374">
        <w:t xml:space="preserve"> in the overlay media description. </w:t>
      </w:r>
      <w:r w:rsidRPr="00916374">
        <w:rPr>
          <w:lang w:eastAsia="ko-KR"/>
        </w:rPr>
        <w:t xml:space="preserve">If an overlay is to be associated with a particular overlay configuration, the </w:t>
      </w:r>
      <w:r w:rsidRPr="00916374">
        <w:rPr>
          <w:rFonts w:ascii="Arial" w:hAnsi="Arial"/>
          <w:i/>
          <w:iCs/>
          <w:lang w:eastAsia="ko-KR"/>
        </w:rPr>
        <w:t>mid</w:t>
      </w:r>
      <w:r w:rsidRPr="00916374">
        <w:rPr>
          <w:lang w:eastAsia="ko-KR"/>
        </w:rPr>
        <w:t xml:space="preserve"> shall be used to associate the overlay media description to the the overlay configuration, which is later described in Y.6.4.3. </w:t>
      </w:r>
    </w:p>
    <w:p w14:paraId="66783243" w14:textId="77777777" w:rsidR="00C31383" w:rsidRDefault="00C31383" w:rsidP="00C31383">
      <w:pPr>
        <w:rPr>
          <w:ins w:id="817" w:author="Author"/>
          <w:lang w:eastAsia="ko-KR"/>
        </w:rPr>
      </w:pPr>
      <w:ins w:id="818" w:author="Author">
        <w:r>
          <w:rPr>
            <w:lang w:eastAsia="ko-KR"/>
          </w:rPr>
          <w:lastRenderedPageBreak/>
          <w:t xml:space="preserve">Visual media may consist of an encoded video bitstream or HEVC encoded images/image sequences, both of which are defined with the </w:t>
        </w:r>
        <w:r w:rsidRPr="00916374">
          <w:rPr>
            <w:lang w:eastAsia="ko-KR"/>
          </w:rPr>
          <w:t>‘m=video’ line</w:t>
        </w:r>
        <w:r>
          <w:rPr>
            <w:lang w:eastAsia="ko-KR"/>
          </w:rPr>
          <w:t xml:space="preserve"> in SDP. ITT4RT clients that support images shall use the “a=imageseq” attribute as defined in 6.2.11.</w:t>
        </w:r>
      </w:ins>
    </w:p>
    <w:p w14:paraId="03840E32" w14:textId="4C61FC34" w:rsidR="00C31383" w:rsidRDefault="00C31383" w:rsidP="0072128F"/>
    <w:p w14:paraId="55468625" w14:textId="3E756DFB" w:rsidR="0072128F" w:rsidRPr="00657ED3" w:rsidDel="00972481" w:rsidRDefault="0072128F" w:rsidP="00255DD3">
      <w:pPr>
        <w:tabs>
          <w:tab w:val="left" w:pos="709"/>
          <w:tab w:val="right" w:pos="9639"/>
        </w:tabs>
        <w:ind w:right="43"/>
        <w:rPr>
          <w:del w:id="819" w:author="Curcio, Igor (Nokia - FI/Tampere)" w:date="2021-11-04T08:59:00Z"/>
        </w:rPr>
      </w:pPr>
    </w:p>
    <w:p w14:paraId="60313603" w14:textId="20DDD41C" w:rsidR="00022BDB" w:rsidRDefault="00022BDB" w:rsidP="00022BDB">
      <w:pPr>
        <w:rPr>
          <w:ins w:id="820" w:author="Curcio, Igor (Nokia - FI/Tampere)" w:date="2021-08-26T16:59:00Z"/>
          <w:b/>
          <w:bCs/>
          <w:noProof/>
          <w:color w:val="800080"/>
        </w:rPr>
      </w:pPr>
      <w:ins w:id="821" w:author="Curcio, Igor (Nokia - FI/Tampere)" w:date="2021-08-26T16:59:00Z">
        <w:r w:rsidRPr="00504AF9">
          <w:rPr>
            <w:b/>
            <w:bCs/>
            <w:noProof/>
            <w:color w:val="800080"/>
            <w:highlight w:val="yellow"/>
          </w:rPr>
          <w:t xml:space="preserve">====== </w:t>
        </w:r>
        <w:r>
          <w:rPr>
            <w:b/>
            <w:bCs/>
            <w:noProof/>
            <w:color w:val="800080"/>
            <w:highlight w:val="yellow"/>
          </w:rPr>
          <w:t>END OF 1</w:t>
        </w:r>
      </w:ins>
      <w:ins w:id="822" w:author="Curcio, Igor (Nokia - FI/Tampere)" w:date="2021-11-04T08:59:00Z">
        <w:r w:rsidR="00972481">
          <w:rPr>
            <w:b/>
            <w:bCs/>
            <w:noProof/>
            <w:color w:val="800080"/>
            <w:highlight w:val="yellow"/>
          </w:rPr>
          <w:t>8</w:t>
        </w:r>
      </w:ins>
      <w:ins w:id="823" w:author="Curcio, Igor (Nokia - FI/Tampere)" w:date="2021-08-26T16:59:00Z">
        <w:r>
          <w:rPr>
            <w:b/>
            <w:bCs/>
            <w:noProof/>
            <w:color w:val="800080"/>
            <w:highlight w:val="yellow"/>
          </w:rPr>
          <w:t>th</w:t>
        </w:r>
        <w:r w:rsidRPr="00504AF9">
          <w:rPr>
            <w:b/>
            <w:bCs/>
            <w:noProof/>
            <w:color w:val="800080"/>
            <w:highlight w:val="yellow"/>
          </w:rPr>
          <w:t xml:space="preserve"> CHANGE ======</w:t>
        </w:r>
      </w:ins>
    </w:p>
    <w:p w14:paraId="3FED5F90" w14:textId="55FB6FF2" w:rsidR="00255DD3" w:rsidRDefault="00255DD3" w:rsidP="00255DD3">
      <w:pPr>
        <w:tabs>
          <w:tab w:val="left" w:pos="709"/>
          <w:tab w:val="right" w:pos="9639"/>
        </w:tabs>
        <w:ind w:right="43"/>
        <w:rPr>
          <w:ins w:id="824" w:author="Curcio, Igor (Nokia - FI/Tampere)" w:date="2021-08-26T14:41:00Z"/>
        </w:rPr>
      </w:pPr>
    </w:p>
    <w:p w14:paraId="3B6A2540" w14:textId="1AB89418" w:rsidR="00124E5F" w:rsidRDefault="00124E5F" w:rsidP="00124E5F">
      <w:pPr>
        <w:rPr>
          <w:ins w:id="825" w:author="Curcio, Igor (Nokia - FI/Tampere)" w:date="2021-08-26T14:41:00Z"/>
        </w:rPr>
      </w:pPr>
      <w:ins w:id="826" w:author="Curcio, Igor (Nokia - FI/Tampere)" w:date="2021-08-26T14:41:00Z">
        <w:r w:rsidRPr="00504AF9">
          <w:rPr>
            <w:b/>
            <w:bCs/>
            <w:noProof/>
            <w:color w:val="800080"/>
            <w:highlight w:val="yellow"/>
          </w:rPr>
          <w:t xml:space="preserve">====== </w:t>
        </w:r>
      </w:ins>
      <w:del w:id="827" w:author="Curcio, Igor (Nokia - FI/Tampere)" w:date="2021-08-26T16:59:00Z">
        <w:r w:rsidR="0072128F" w:rsidDel="00022BDB">
          <w:rPr>
            <w:b/>
            <w:bCs/>
            <w:noProof/>
            <w:color w:val="800080"/>
            <w:highlight w:val="yellow"/>
          </w:rPr>
          <w:delText>THIRD</w:delText>
        </w:r>
      </w:del>
      <w:ins w:id="828" w:author="Curcio, Igor (Nokia - FI/Tampere)" w:date="2021-08-26T16:59:00Z">
        <w:r w:rsidR="00022BDB">
          <w:rPr>
            <w:b/>
            <w:bCs/>
            <w:noProof/>
            <w:color w:val="800080"/>
            <w:highlight w:val="yellow"/>
          </w:rPr>
          <w:t>1</w:t>
        </w:r>
      </w:ins>
      <w:ins w:id="829" w:author="Curcio, Igor (Nokia - FI/Tampere)" w:date="2021-11-04T08:59:00Z">
        <w:r w:rsidR="00972481">
          <w:rPr>
            <w:b/>
            <w:bCs/>
            <w:noProof/>
            <w:color w:val="800080"/>
            <w:highlight w:val="yellow"/>
          </w:rPr>
          <w:t>9</w:t>
        </w:r>
      </w:ins>
      <w:ins w:id="830" w:author="Curcio, Igor (Nokia - FI/Tampere)" w:date="2021-08-26T16:59:00Z">
        <w:r w:rsidR="00022BDB">
          <w:rPr>
            <w:b/>
            <w:bCs/>
            <w:noProof/>
            <w:color w:val="800080"/>
            <w:highlight w:val="yellow"/>
          </w:rPr>
          <w:t>th</w:t>
        </w:r>
        <w:r w:rsidR="00022BDB" w:rsidRPr="00504AF9">
          <w:rPr>
            <w:b/>
            <w:bCs/>
            <w:noProof/>
            <w:color w:val="800080"/>
            <w:highlight w:val="yellow"/>
          </w:rPr>
          <w:t xml:space="preserve"> </w:t>
        </w:r>
      </w:ins>
      <w:ins w:id="831" w:author="Curcio, Igor (Nokia - FI/Tampere)" w:date="2021-08-26T14:41:00Z">
        <w:r w:rsidRPr="00504AF9">
          <w:rPr>
            <w:b/>
            <w:bCs/>
            <w:noProof/>
            <w:color w:val="800080"/>
            <w:highlight w:val="yellow"/>
          </w:rPr>
          <w:t>CHANGE ======</w:t>
        </w:r>
      </w:ins>
    </w:p>
    <w:p w14:paraId="2A0275B3" w14:textId="77777777" w:rsidR="00124E5F" w:rsidRDefault="00124E5F" w:rsidP="00255DD3">
      <w:pPr>
        <w:tabs>
          <w:tab w:val="left" w:pos="709"/>
          <w:tab w:val="right" w:pos="9639"/>
        </w:tabs>
        <w:ind w:right="43"/>
        <w:rPr>
          <w:ins w:id="832" w:author="Curcio, Igor (Nokia - FI/Tampere)" w:date="2021-08-26T14:40:00Z"/>
        </w:rPr>
      </w:pPr>
    </w:p>
    <w:p w14:paraId="4971D8C4" w14:textId="77777777" w:rsidR="00124E5F" w:rsidRPr="00D71B87" w:rsidRDefault="00124E5F" w:rsidP="00124E5F">
      <w:pPr>
        <w:pStyle w:val="Heading2"/>
        <w:rPr>
          <w:ins w:id="833" w:author="Curcio, Igor (Nokia - FI/Tampere)" w:date="2021-08-26T14:40:00Z"/>
        </w:rPr>
      </w:pPr>
      <w:bookmarkStart w:id="834" w:name="_Toc67898844"/>
      <w:ins w:id="835" w:author="Curcio, Igor (Nokia - FI/Tampere)" w:date="2021-08-26T14:40:00Z">
        <w:r w:rsidRPr="00D71B87">
          <w:t>Y.6.4.</w:t>
        </w:r>
        <w:r>
          <w:t>4</w:t>
        </w:r>
        <w:r w:rsidRPr="00D71B87">
          <w:tab/>
        </w:r>
        <w:bookmarkEnd w:id="834"/>
        <w:r>
          <w:t>Captured</w:t>
        </w:r>
        <w:r w:rsidRPr="00A469D7">
          <w:t xml:space="preserve"> </w:t>
        </w:r>
        <w:r>
          <w:t>Content R</w:t>
        </w:r>
        <w:r w:rsidRPr="003E09E9">
          <w:t>eplacement</w:t>
        </w:r>
      </w:ins>
    </w:p>
    <w:p w14:paraId="2F95AA4D" w14:textId="77777777" w:rsidR="00124E5F" w:rsidRDefault="00124E5F" w:rsidP="00124E5F">
      <w:pPr>
        <w:rPr>
          <w:ins w:id="836" w:author="Curcio, Igor (Nokia - FI/Tampere)" w:date="2021-08-26T14:40:00Z"/>
        </w:rPr>
      </w:pPr>
      <w:ins w:id="837" w:author="Curcio, Igor (Nokia - FI/Tampere)" w:date="2021-08-26T14:40:00Z">
        <w:r>
          <w:t xml:space="preserve">To prevent </w:t>
        </w:r>
        <w:r w:rsidRPr="008F267B">
          <w:rPr>
            <w:color w:val="000000"/>
          </w:rPr>
          <w:t>the degradation</w:t>
        </w:r>
        <w:r>
          <w:t xml:space="preserve"> of </w:t>
        </w:r>
        <w:r w:rsidRPr="00D71B87">
          <w:t>present</w:t>
        </w:r>
        <w:r>
          <w:t>ation</w:t>
        </w:r>
        <w:r w:rsidRPr="00D71B87">
          <w:t xml:space="preserve"> material (e.g.</w:t>
        </w:r>
        <w:r>
          <w:t>,</w:t>
        </w:r>
        <w:r w:rsidRPr="00D71B87">
          <w:t xml:space="preserve"> slides, </w:t>
        </w:r>
        <w:r>
          <w:t xml:space="preserve">screen share, </w:t>
        </w:r>
        <w:r w:rsidRPr="00D71B87">
          <w:t xml:space="preserve">video, notes) </w:t>
        </w:r>
        <w:r>
          <w:t xml:space="preserve">that may be captured from </w:t>
        </w:r>
        <w:r w:rsidRPr="00D71B87">
          <w:t xml:space="preserve">a display (screen or projector) with a 360-degree camera, the captured content </w:t>
        </w:r>
        <w:r>
          <w:t xml:space="preserve">in the 360-degree video can be replaced </w:t>
        </w:r>
        <w:r w:rsidRPr="00D71B87">
          <w:t>with the original presentation material.</w:t>
        </w:r>
        <w:r>
          <w:t xml:space="preserve"> Such replacement implies decoding the content (360-degree video and </w:t>
        </w:r>
        <w:r w:rsidRPr="00D71B87">
          <w:t>presentation material</w:t>
        </w:r>
        <w:r>
          <w:t xml:space="preserve">), </w:t>
        </w:r>
        <w:r w:rsidRPr="00215AF3">
          <w:t>identifying</w:t>
        </w:r>
        <w:r>
          <w:t xml:space="preserve"> the position of the presentation material in the 360-degree video, replacing the captured presentation content</w:t>
        </w:r>
        <w:r w:rsidRPr="003E09E9">
          <w:t xml:space="preserve"> at the display coordinates in the</w:t>
        </w:r>
        <w:r>
          <w:t xml:space="preserve"> 360-degree</w:t>
        </w:r>
        <w:r w:rsidRPr="003E09E9">
          <w:t xml:space="preserve"> </w:t>
        </w:r>
        <w:r>
          <w:t xml:space="preserve">video, and finally encoding the new 360-degree video (i.e., with the same encoding parameters as the original 360-degree video). The </w:t>
        </w:r>
        <w:r w:rsidRPr="00D71B87">
          <w:t xml:space="preserve">replacement </w:t>
        </w:r>
        <w:r>
          <w:t>c</w:t>
        </w:r>
        <w:r w:rsidRPr="00D71B87">
          <w:t xml:space="preserve">ould either be </w:t>
        </w:r>
        <w:r>
          <w:t>performed</w:t>
        </w:r>
        <w:r w:rsidRPr="00D71B87">
          <w:t xml:space="preserve"> in the </w:t>
        </w:r>
        <w:r>
          <w:t xml:space="preserve">ITT4RT-Tx </w:t>
        </w:r>
        <w:r w:rsidRPr="00C53499">
          <w:t xml:space="preserve">client </w:t>
        </w:r>
        <w:r>
          <w:t>in terminal which is sending</w:t>
        </w:r>
        <w:r w:rsidRPr="00C53499">
          <w:t xml:space="preserve"> the 360-</w:t>
        </w:r>
        <w:r>
          <w:t xml:space="preserve">degree </w:t>
        </w:r>
        <w:r w:rsidRPr="00C53499">
          <w:t xml:space="preserve">video or in the </w:t>
        </w:r>
        <w:r>
          <w:t>ITT4RT-MRF</w:t>
        </w:r>
        <w:r w:rsidRPr="003E09E9">
          <w:t>.</w:t>
        </w:r>
      </w:ins>
    </w:p>
    <w:p w14:paraId="1BB3104F" w14:textId="77777777" w:rsidR="00124E5F" w:rsidRDefault="00124E5F" w:rsidP="00124E5F">
      <w:pPr>
        <w:rPr>
          <w:ins w:id="838" w:author="Curcio, Igor (Nokia - FI/Tampere)" w:date="2021-08-26T14:40:00Z"/>
          <w:b/>
          <w:bCs/>
        </w:rPr>
      </w:pPr>
      <w:ins w:id="839" w:author="Curcio, Igor (Nokia - FI/Tampere)" w:date="2021-08-26T14:40:00Z">
        <w:r w:rsidRPr="007A38E5">
          <w:t xml:space="preserve">When replacement is </w:t>
        </w:r>
        <w:r>
          <w:t xml:space="preserve">to be </w:t>
        </w:r>
        <w:r w:rsidRPr="007A38E5">
          <w:t>performed</w:t>
        </w:r>
        <w:r>
          <w:t>, t</w:t>
        </w:r>
        <w:r w:rsidRPr="00D71B87">
          <w:t xml:space="preserve">he availability of the </w:t>
        </w:r>
        <w:r>
          <w:t xml:space="preserve">original </w:t>
        </w:r>
        <w:r w:rsidRPr="00D71B87">
          <w:t xml:space="preserve">presentation content </w:t>
        </w:r>
        <w:r>
          <w:t>must</w:t>
        </w:r>
        <w:r w:rsidRPr="00D71B87">
          <w:t xml:space="preserve"> be signalled </w:t>
        </w:r>
        <w:r>
          <w:t xml:space="preserve">by the source of the content to the client performing the replacement (that is, the ITT4RT-Tx </w:t>
        </w:r>
        <w:r w:rsidRPr="00C53499">
          <w:t>client</w:t>
        </w:r>
        <w:r>
          <w:t xml:space="preserve"> in terminal</w:t>
        </w:r>
        <w:r w:rsidRPr="00C53499">
          <w:t xml:space="preserve"> </w:t>
        </w:r>
        <w:r>
          <w:t>or the ITT4RT-MRF) using</w:t>
        </w:r>
        <w:r w:rsidRPr="00D71B87">
          <w:t xml:space="preserve"> the SDP </w:t>
        </w:r>
        <w:r>
          <w:t xml:space="preserve">attribute </w:t>
        </w:r>
        <w:r w:rsidRPr="00D71B87">
          <w:t>“a=content</w:t>
        </w:r>
        <w:r w:rsidRPr="00A469D7">
          <w:t>:slides”</w:t>
        </w:r>
        <w:r>
          <w:t xml:space="preserve"> </w:t>
        </w:r>
        <w:r w:rsidRPr="00A469D7">
          <w:t>[</w:t>
        </w:r>
        <w:r w:rsidRPr="00D71B87">
          <w:rPr>
            <w:lang w:eastAsia="zh-CN"/>
          </w:rPr>
          <w:t>81</w:t>
        </w:r>
        <w:r w:rsidRPr="00D71B87">
          <w:t>]</w:t>
        </w:r>
        <w:r>
          <w:t xml:space="preserve"> which may include different content, for example </w:t>
        </w:r>
        <w:r w:rsidRPr="00D71B87">
          <w:t xml:space="preserve">slides, </w:t>
        </w:r>
        <w:r>
          <w:t xml:space="preserve">screen share, </w:t>
        </w:r>
        <w:r w:rsidRPr="00D71B87">
          <w:t>video, notes.</w:t>
        </w:r>
        <w:r>
          <w:t xml:space="preserve">  T</w:t>
        </w:r>
        <w:r w:rsidRPr="004E1C49">
          <w:t xml:space="preserve">he </w:t>
        </w:r>
        <w:r>
          <w:t>client performing the replacement shall</w:t>
        </w:r>
        <w:r w:rsidRPr="004E1C49">
          <w:t xml:space="preserve"> </w:t>
        </w:r>
        <w:r w:rsidRPr="00215AF3">
          <w:t>determine</w:t>
        </w:r>
        <w:r w:rsidRPr="004E1C49">
          <w:t xml:space="preserve"> an appropriate configuration for performing the content replacement in the 360-degree video</w:t>
        </w:r>
        <w:r>
          <w:t xml:space="preserve">, unless </w:t>
        </w:r>
        <w:r w:rsidRPr="004E1C49">
          <w:t xml:space="preserve">overlay parameters are given by the source of the </w:t>
        </w:r>
        <w:r>
          <w:t xml:space="preserve">original </w:t>
        </w:r>
        <w:r w:rsidRPr="004E1C49">
          <w:t xml:space="preserve">presentation content (e.g., </w:t>
        </w:r>
        <w:r w:rsidRPr="003E09E9">
          <w:t>configuration in terms of sphere-relative overlay coordinates as defined in Y.6.4.3.2</w:t>
        </w:r>
        <w:r w:rsidRPr="004E1C49">
          <w:t>)</w:t>
        </w:r>
        <w:r>
          <w:t>.</w:t>
        </w:r>
      </w:ins>
    </w:p>
    <w:p w14:paraId="3F85735A" w14:textId="77777777" w:rsidR="00124E5F" w:rsidRPr="004B3903" w:rsidRDefault="00124E5F" w:rsidP="00124E5F">
      <w:pPr>
        <w:rPr>
          <w:ins w:id="840" w:author="Curcio, Igor (Nokia - FI/Tampere)" w:date="2021-08-26T14:40:00Z"/>
        </w:rPr>
      </w:pPr>
      <w:ins w:id="841" w:author="Curcio, Igor (Nokia - FI/Tampere)" w:date="2021-08-26T14:40:00Z">
        <w:r w:rsidRPr="003E09E9">
          <w:t xml:space="preserve">When </w:t>
        </w:r>
        <w:r>
          <w:t>the SDP negotiation is initiated by the</w:t>
        </w:r>
        <w:r w:rsidRPr="003E09E9">
          <w:t xml:space="preserve"> </w:t>
        </w:r>
        <w:r>
          <w:t>ITT4RT-Tx client</w:t>
        </w:r>
        <w:r w:rsidRPr="00E35F57">
          <w:t xml:space="preserve"> </w:t>
        </w:r>
        <w:r>
          <w:t xml:space="preserve">in terminal, the ITT4RT-Tx client in terminal shall include the attribute </w:t>
        </w:r>
        <w:r w:rsidRPr="00D71B87">
          <w:t>“a=</w:t>
        </w:r>
        <w:r w:rsidRPr="00D71B87">
          <w:rPr>
            <w:rFonts w:ascii="Courier New" w:hAnsi="Courier New"/>
          </w:rPr>
          <w:t>3gpp_360video_replacement</w:t>
        </w:r>
        <w:r w:rsidRPr="00D71B87">
          <w:t>”</w:t>
        </w:r>
        <w:r>
          <w:t xml:space="preserve"> in its SDP offer to indicate that </w:t>
        </w:r>
        <w:r w:rsidRPr="008F267B">
          <w:rPr>
            <w:color w:val="000000"/>
          </w:rPr>
          <w:t>the content</w:t>
        </w:r>
        <w:r>
          <w:t xml:space="preserve"> captured in the </w:t>
        </w:r>
        <w:r w:rsidRPr="00B13AE8">
          <w:t xml:space="preserve">360-degree video can be replaced.  </w:t>
        </w:r>
        <w:r w:rsidRPr="004E1C49">
          <w:t xml:space="preserve">If </w:t>
        </w:r>
        <w:r>
          <w:t>the ITT4RT-</w:t>
        </w:r>
        <w:r w:rsidRPr="004E1C49">
          <w:t xml:space="preserve">MRF supports content replacement </w:t>
        </w:r>
        <w:r>
          <w:t xml:space="preserve">and receives an SDP offer with </w:t>
        </w:r>
        <w:r w:rsidRPr="00112A39">
          <w:t xml:space="preserve">the </w:t>
        </w:r>
        <w:r>
          <w:t xml:space="preserve">attribute </w:t>
        </w:r>
        <w:r w:rsidRPr="00112A39">
          <w:t>“a=</w:t>
        </w:r>
        <w:r w:rsidRPr="00112A39">
          <w:rPr>
            <w:rFonts w:ascii="Courier New" w:hAnsi="Courier New"/>
          </w:rPr>
          <w:t>3gpp_360video_replacement</w:t>
        </w:r>
        <w:r w:rsidRPr="00112A39">
          <w:t>”</w:t>
        </w:r>
        <w:r>
          <w:t xml:space="preserve">, then the </w:t>
        </w:r>
        <w:r w:rsidRPr="004B3903">
          <w:t xml:space="preserve">ITT4RT-MRF </w:t>
        </w:r>
        <w:r>
          <w:t>shall</w:t>
        </w:r>
        <w:r w:rsidRPr="004B3903">
          <w:t xml:space="preserve"> include the </w:t>
        </w:r>
        <w:r>
          <w:t xml:space="preserve">attribute </w:t>
        </w:r>
        <w:r w:rsidRPr="004B3903">
          <w:t>“a=</w:t>
        </w:r>
        <w:r w:rsidRPr="004B3903">
          <w:rPr>
            <w:rFonts w:ascii="Courier New" w:hAnsi="Courier New"/>
          </w:rPr>
          <w:t>3gpp_360video_replacement</w:t>
        </w:r>
        <w:r w:rsidRPr="004B3903">
          <w:t xml:space="preserve">” in its SDP answer and </w:t>
        </w:r>
        <w:r w:rsidRPr="009A5711">
          <w:t>shall</w:t>
        </w:r>
        <w:r w:rsidRPr="004B3903">
          <w:t xml:space="preserve"> perform content replacement.</w:t>
        </w:r>
      </w:ins>
    </w:p>
    <w:p w14:paraId="7DA71690" w14:textId="77777777" w:rsidR="00124E5F" w:rsidRDefault="00124E5F" w:rsidP="00124E5F">
      <w:pPr>
        <w:rPr>
          <w:ins w:id="842" w:author="Curcio, Igor (Nokia - FI/Tampere)" w:date="2021-08-26T14:40:00Z"/>
        </w:rPr>
      </w:pPr>
      <w:ins w:id="843" w:author="Curcio, Igor (Nokia - FI/Tampere)" w:date="2021-08-26T14:40:00Z">
        <w:r w:rsidRPr="004B3903">
          <w:t xml:space="preserve">If the ITT4RT-Tx client </w:t>
        </w:r>
        <w:r>
          <w:t>in terminal</w:t>
        </w:r>
        <w:r w:rsidRPr="004B3903">
          <w:t xml:space="preserve"> includes the </w:t>
        </w:r>
        <w:r>
          <w:t xml:space="preserve">attribute </w:t>
        </w:r>
        <w:r w:rsidRPr="004B3903">
          <w:t>“a=</w:t>
        </w:r>
        <w:r w:rsidRPr="004B3903">
          <w:rPr>
            <w:rFonts w:ascii="Courier New" w:hAnsi="Courier New"/>
          </w:rPr>
          <w:t>3gpp_360video_replacement</w:t>
        </w:r>
        <w:r w:rsidRPr="004B3903">
          <w:t>” in its SDP offer but does not receive the attribute in the SDP answer (</w:t>
        </w:r>
        <w:r>
          <w:t>that is</w:t>
        </w:r>
        <w:r w:rsidRPr="004B3903">
          <w:t xml:space="preserve">, replacement is not supported in the ITT4RT-MRF) then the ITT4RT-Tx client </w:t>
        </w:r>
        <w:r>
          <w:t>in terminal</w:t>
        </w:r>
        <w:r w:rsidRPr="004B3903">
          <w:t xml:space="preserve"> may send the original presentation content using a different process than ITT4RT-MRF replacement (e.g., the presentation can be sent as an overlay as defined in Y.6.4., or inserted</w:t>
        </w:r>
        <w:r w:rsidRPr="00B13AE8">
          <w:t xml:space="preserve"> in</w:t>
        </w:r>
        <w:r>
          <w:t>to</w:t>
        </w:r>
        <w:r w:rsidRPr="00B13AE8">
          <w:t xml:space="preserve"> the 360-</w:t>
        </w:r>
        <w:r>
          <w:t xml:space="preserve">degree </w:t>
        </w:r>
        <w:r w:rsidRPr="00B13AE8">
          <w:t xml:space="preserve">video </w:t>
        </w:r>
        <w:r>
          <w:t>by the ITT4RT-Tx</w:t>
        </w:r>
        <w:r w:rsidRPr="00B13AE8">
          <w:t xml:space="preserve"> client </w:t>
        </w:r>
        <w:r>
          <w:t>in terminal</w:t>
        </w:r>
        <w:r w:rsidRPr="00B13AE8">
          <w:t xml:space="preserve"> as described above).</w:t>
        </w:r>
        <w:r>
          <w:t xml:space="preserve">  </w:t>
        </w:r>
      </w:ins>
    </w:p>
    <w:p w14:paraId="0E198E79" w14:textId="77777777" w:rsidR="00124E5F" w:rsidRDefault="00124E5F" w:rsidP="00124E5F">
      <w:pPr>
        <w:rPr>
          <w:ins w:id="844" w:author="Curcio, Igor (Nokia - FI/Tampere)" w:date="2021-08-26T14:40:00Z"/>
        </w:rPr>
      </w:pPr>
      <w:ins w:id="845" w:author="Curcio, Igor (Nokia - FI/Tampere)" w:date="2021-08-26T14:40:00Z">
        <w:r>
          <w:t xml:space="preserve">If the ITT4RT-MRF does not receive the attribute </w:t>
        </w:r>
        <w:r w:rsidRPr="00B13AE8">
          <w:t>“a=</w:t>
        </w:r>
        <w:r w:rsidRPr="00B13AE8">
          <w:rPr>
            <w:rFonts w:ascii="Courier New" w:hAnsi="Courier New"/>
          </w:rPr>
          <w:t>3gpp_360video_replacement</w:t>
        </w:r>
        <w:r w:rsidRPr="00B13AE8">
          <w:t>”</w:t>
        </w:r>
        <w:r>
          <w:t xml:space="preserve"> in an SDP </w:t>
        </w:r>
        <w:r w:rsidRPr="008F267B">
          <w:rPr>
            <w:color w:val="000000"/>
          </w:rPr>
          <w:t>offer,</w:t>
        </w:r>
        <w:r>
          <w:t xml:space="preserve"> it shall not perform any replacement and will not include the attribute in its SDP answer. </w:t>
        </w:r>
      </w:ins>
    </w:p>
    <w:p w14:paraId="057B6AB0" w14:textId="77777777" w:rsidR="00124E5F" w:rsidRDefault="00124E5F" w:rsidP="00124E5F">
      <w:pPr>
        <w:rPr>
          <w:ins w:id="846" w:author="Curcio, Igor (Nokia - FI/Tampere)" w:date="2021-08-26T14:40:00Z"/>
        </w:rPr>
      </w:pPr>
      <w:ins w:id="847" w:author="Curcio, Igor (Nokia - FI/Tampere)" w:date="2021-08-26T14:40:00Z">
        <w:r>
          <w:t xml:space="preserve">When </w:t>
        </w:r>
        <w:r w:rsidRPr="003E09E9">
          <w:t xml:space="preserve">replacement is </w:t>
        </w:r>
        <w:r>
          <w:t xml:space="preserve">to be </w:t>
        </w:r>
        <w:r w:rsidRPr="003E09E9">
          <w:t xml:space="preserve">performed </w:t>
        </w:r>
        <w:r>
          <w:t>by the ITT4RT-MRF and the SDP negotiation is initiated by the</w:t>
        </w:r>
        <w:r w:rsidRPr="003E09E9">
          <w:t xml:space="preserve"> </w:t>
        </w:r>
        <w:r>
          <w:t>ITT4RT-MRF</w:t>
        </w:r>
        <w:r w:rsidRPr="004B3903">
          <w:t>, the offer sen</w:t>
        </w:r>
        <w:r w:rsidRPr="009A5711">
          <w:t>t</w:t>
        </w:r>
        <w:r w:rsidRPr="004B3903">
          <w:t xml:space="preserve"> by the ITT4RT-MRF to the ITT4RT-</w:t>
        </w:r>
        <w:r w:rsidRPr="009A5711">
          <w:t>T</w:t>
        </w:r>
        <w:r w:rsidRPr="004B3903">
          <w:t>x</w:t>
        </w:r>
        <w:r>
          <w:t xml:space="preserve"> </w:t>
        </w:r>
        <w:r w:rsidRPr="004B3903">
          <w:t xml:space="preserve">client </w:t>
        </w:r>
        <w:r>
          <w:t>in terminal</w:t>
        </w:r>
        <w:r w:rsidRPr="004B3903">
          <w:t xml:space="preserve"> </w:t>
        </w:r>
        <w:r>
          <w:t xml:space="preserve">shall include the attribute </w:t>
        </w:r>
        <w:r w:rsidRPr="00D71B87">
          <w:t>“a=</w:t>
        </w:r>
        <w:r w:rsidRPr="00D71B87">
          <w:rPr>
            <w:rFonts w:ascii="Courier New" w:hAnsi="Courier New"/>
          </w:rPr>
          <w:t>3gpp_360video_replacement</w:t>
        </w:r>
        <w:r w:rsidRPr="00D71B87">
          <w:t>”</w:t>
        </w:r>
        <w:r>
          <w:t xml:space="preserve">. If the ITT4RT-Tx </w:t>
        </w:r>
        <w:r w:rsidRPr="004B3903">
          <w:t xml:space="preserve">client </w:t>
        </w:r>
        <w:r>
          <w:t xml:space="preserve">in terminal accepts the offer by the MRF to perform replacement, the ITT4RT-Tx </w:t>
        </w:r>
        <w:r w:rsidRPr="004B3903">
          <w:t xml:space="preserve">client </w:t>
        </w:r>
        <w:r>
          <w:t xml:space="preserve">in terminal shall include the attribute </w:t>
        </w:r>
        <w:r w:rsidRPr="00112A39">
          <w:t>“a=</w:t>
        </w:r>
        <w:r w:rsidRPr="00112A39">
          <w:rPr>
            <w:rFonts w:ascii="Courier New" w:hAnsi="Courier New"/>
          </w:rPr>
          <w:t>3gpp_360video_replacement</w:t>
        </w:r>
        <w:r w:rsidRPr="00112A39">
          <w:t>”</w:t>
        </w:r>
        <w:r>
          <w:t xml:space="preserve"> in the SDP answer and the ITT4RT-MRF shall </w:t>
        </w:r>
        <w:r w:rsidRPr="00B13AE8">
          <w:t>perform content replacement</w:t>
        </w:r>
        <w:r>
          <w:t xml:space="preserve">. </w:t>
        </w:r>
      </w:ins>
    </w:p>
    <w:p w14:paraId="6AB89449" w14:textId="77777777" w:rsidR="00124E5F" w:rsidRDefault="00124E5F" w:rsidP="00124E5F">
      <w:pPr>
        <w:rPr>
          <w:ins w:id="848" w:author="Curcio, Igor (Nokia - FI/Tampere)" w:date="2021-08-26T14:40:00Z"/>
        </w:rPr>
      </w:pPr>
      <w:ins w:id="849" w:author="Curcio, Igor (Nokia - FI/Tampere)" w:date="2021-08-26T14:40:00Z">
        <w:r>
          <w:t xml:space="preserve">If the ITT4RT-MRF does not receive the attribute </w:t>
        </w:r>
        <w:r w:rsidRPr="00112A39">
          <w:t>“a=</w:t>
        </w:r>
        <w:r w:rsidRPr="00112A39">
          <w:rPr>
            <w:rFonts w:ascii="Courier New" w:hAnsi="Courier New"/>
          </w:rPr>
          <w:t>3gpp_360video_replacement</w:t>
        </w:r>
        <w:r w:rsidRPr="00112A39">
          <w:t>”</w:t>
        </w:r>
        <w:r>
          <w:t xml:space="preserve"> in the SDP answer of the </w:t>
        </w:r>
        <w:r w:rsidRPr="004B3903">
          <w:t>ITT4RT-Tx</w:t>
        </w:r>
        <w:r>
          <w:t xml:space="preserve"> in terminal (i.e., </w:t>
        </w:r>
        <w:r w:rsidRPr="009A5711">
          <w:rPr>
            <w:color w:val="000000"/>
          </w:rPr>
          <w:t>the content</w:t>
        </w:r>
        <w:r w:rsidRPr="00CA7A05">
          <w:t xml:space="preserve"> captured in the 360-degree video can</w:t>
        </w:r>
        <w:r>
          <w:t>not</w:t>
        </w:r>
        <w:r w:rsidRPr="00CA7A05">
          <w:t xml:space="preserve"> be replaced</w:t>
        </w:r>
        <w:r>
          <w:t>), the ITT4RT-MRF shall not perform any replacement.</w:t>
        </w:r>
      </w:ins>
    </w:p>
    <w:p w14:paraId="461DB71F" w14:textId="77777777" w:rsidR="00124E5F" w:rsidRPr="004B3903" w:rsidRDefault="00124E5F" w:rsidP="00124E5F">
      <w:pPr>
        <w:rPr>
          <w:ins w:id="850" w:author="Curcio, Igor (Nokia - FI/Tampere)" w:date="2021-08-26T14:40:00Z"/>
        </w:rPr>
      </w:pPr>
      <w:ins w:id="851" w:author="Curcio, Igor (Nokia - FI/Tampere)" w:date="2021-08-26T14:40:00Z">
        <w:r>
          <w:t xml:space="preserve">If the ITT4RT-MRF does not support content </w:t>
        </w:r>
        <w:r w:rsidRPr="009A5711">
          <w:rPr>
            <w:color w:val="000000"/>
          </w:rPr>
          <w:t>replacement,</w:t>
        </w:r>
        <w:r>
          <w:t xml:space="preserve"> it shall </w:t>
        </w:r>
        <w:r w:rsidRPr="004B3903">
          <w:t xml:space="preserve">not </w:t>
        </w:r>
        <w:r>
          <w:t>include the attribute “</w:t>
        </w:r>
        <w:r w:rsidRPr="00D71B87">
          <w:t>a=</w:t>
        </w:r>
        <w:r w:rsidRPr="00D71B87">
          <w:rPr>
            <w:rFonts w:ascii="Courier New" w:hAnsi="Courier New"/>
          </w:rPr>
          <w:t>3gpp_360video_replacement</w:t>
        </w:r>
        <w:r w:rsidRPr="00D71B87">
          <w:t>”</w:t>
        </w:r>
        <w:r>
          <w:t xml:space="preserve"> in an </w:t>
        </w:r>
        <w:r w:rsidRPr="004B3903">
          <w:t xml:space="preserve">SDP offer, </w:t>
        </w:r>
        <w:r>
          <w:t xml:space="preserve">it will </w:t>
        </w:r>
        <w:r w:rsidRPr="004B3903">
          <w:t xml:space="preserve">not perform any replacement, and the ITT4RT-Tx client </w:t>
        </w:r>
        <w:r>
          <w:t>in terminal</w:t>
        </w:r>
        <w:r w:rsidRPr="004B3903">
          <w:t xml:space="preserve"> may send the original presentation content using a different process (e.g., the presentation can be sent as an overlay as defined in Y.6.4., or inserted into the 360-degree video by the ITT4RT-Tx client </w:t>
        </w:r>
        <w:r>
          <w:t>in terminal</w:t>
        </w:r>
        <w:r w:rsidRPr="004B3903">
          <w:t xml:space="preserve"> as described above). In the case </w:t>
        </w:r>
        <w:r>
          <w:t>that</w:t>
        </w:r>
        <w:r w:rsidRPr="004B3903">
          <w:t xml:space="preserve"> the ITT4RT-MRF </w:t>
        </w:r>
        <w:r>
          <w:t xml:space="preserve">does </w:t>
        </w:r>
        <w:r w:rsidRPr="004B3903">
          <w:t xml:space="preserve">not </w:t>
        </w:r>
        <w:r>
          <w:t>send</w:t>
        </w:r>
        <w:r w:rsidRPr="004B3903">
          <w:t xml:space="preserve"> the </w:t>
        </w:r>
        <w:r>
          <w:t xml:space="preserve">attribute </w:t>
        </w:r>
        <w:r w:rsidRPr="004B3903">
          <w:lastRenderedPageBreak/>
          <w:t>“a=</w:t>
        </w:r>
        <w:r w:rsidRPr="004B3903">
          <w:rPr>
            <w:rFonts w:ascii="Courier New" w:hAnsi="Courier New"/>
          </w:rPr>
          <w:t>3gpp_360video_replacement</w:t>
        </w:r>
        <w:r w:rsidRPr="004B3903">
          <w:t xml:space="preserve">” in an offer, the ITT4RT-Tx client </w:t>
        </w:r>
        <w:r>
          <w:t>in terminal</w:t>
        </w:r>
        <w:r w:rsidRPr="004B3903">
          <w:t xml:space="preserve"> shall not send the </w:t>
        </w:r>
        <w:r>
          <w:t xml:space="preserve">attribute </w:t>
        </w:r>
        <w:r w:rsidRPr="004B3903">
          <w:t>“a=</w:t>
        </w:r>
        <w:r w:rsidRPr="004B3903">
          <w:rPr>
            <w:rFonts w:ascii="Courier New" w:hAnsi="Courier New"/>
          </w:rPr>
          <w:t>3gpp_360video_replacement</w:t>
        </w:r>
        <w:r w:rsidRPr="004B3903">
          <w:t>” in an answer.</w:t>
        </w:r>
      </w:ins>
    </w:p>
    <w:p w14:paraId="7D06EABD" w14:textId="77777777" w:rsidR="00124E5F" w:rsidRDefault="00124E5F" w:rsidP="00124E5F">
      <w:pPr>
        <w:rPr>
          <w:ins w:id="852" w:author="Curcio, Igor (Nokia - FI/Tampere)" w:date="2021-08-26T14:40:00Z"/>
        </w:rPr>
      </w:pPr>
      <w:ins w:id="853" w:author="Curcio, Igor (Nokia - FI/Tampere)" w:date="2021-08-26T14:40:00Z">
        <w:r w:rsidRPr="004B3903">
          <w:t xml:space="preserve">After an accepted </w:t>
        </w:r>
        <w:r w:rsidRPr="009A5711">
          <w:rPr>
            <w:color w:val="000000"/>
          </w:rPr>
          <w:t>offer/answer</w:t>
        </w:r>
        <w:r w:rsidRPr="004B3903">
          <w:t xml:space="preserve"> between ITT4RT-Tx</w:t>
        </w:r>
        <w:r>
          <w:t xml:space="preserve"> in terminal</w:t>
        </w:r>
        <w:r w:rsidRPr="004B3903">
          <w:t xml:space="preserve"> and ITT4RT-MRF with both offer and answer including the </w:t>
        </w:r>
        <w:r>
          <w:t xml:space="preserve">attribute </w:t>
        </w:r>
        <w:r w:rsidRPr="004B3903">
          <w:t>“a=</w:t>
        </w:r>
        <w:r w:rsidRPr="004B3903">
          <w:rPr>
            <w:rFonts w:ascii="Courier New" w:hAnsi="Courier New"/>
          </w:rPr>
          <w:t>3gpp_360video_replacement</w:t>
        </w:r>
        <w:r w:rsidRPr="004B3903">
          <w:t>”,</w:t>
        </w:r>
        <w:r>
          <w:t xml:space="preserve"> the ITT4RT-MRF shall perform </w:t>
        </w:r>
        <w:r w:rsidRPr="00B13AE8">
          <w:t>content replacement</w:t>
        </w:r>
        <w:r>
          <w:t xml:space="preserve"> once</w:t>
        </w:r>
        <w:r w:rsidRPr="004B3903">
          <w:t xml:space="preserve"> the original presentation content is available from the source of the content and the replacement configuration is determ</w:t>
        </w:r>
        <w:r>
          <w:t>ined</w:t>
        </w:r>
        <w:r w:rsidRPr="004B3903">
          <w:t>.</w:t>
        </w:r>
        <w:r>
          <w:t xml:space="preserve"> </w:t>
        </w:r>
      </w:ins>
    </w:p>
    <w:p w14:paraId="0D6843A2" w14:textId="77777777" w:rsidR="00124E5F" w:rsidRDefault="00124E5F" w:rsidP="00124E5F">
      <w:pPr>
        <w:rPr>
          <w:ins w:id="854" w:author="Curcio, Igor (Nokia - FI/Tampere)" w:date="2021-08-26T14:40:00Z"/>
        </w:rPr>
      </w:pPr>
      <w:ins w:id="855" w:author="Curcio, Igor (Nokia - FI/Tampere)" w:date="2021-08-26T14:40:00Z">
        <w:r w:rsidRPr="004B3903">
          <w:t>If</w:t>
        </w:r>
        <w:r w:rsidRPr="00CA7A05">
          <w:t xml:space="preserve"> the replacement configuration of the content </w:t>
        </w:r>
        <w:r>
          <w:t xml:space="preserve">is </w:t>
        </w:r>
        <w:r w:rsidRPr="00215AF3">
          <w:t>analysed and determined</w:t>
        </w:r>
        <w:r>
          <w:t xml:space="preserve"> by</w:t>
        </w:r>
        <w:r w:rsidRPr="00CA7A05">
          <w:t xml:space="preserve"> the ITT4RT-Tx</w:t>
        </w:r>
        <w:r>
          <w:t xml:space="preserve"> in terminal</w:t>
        </w:r>
        <w:r w:rsidRPr="00CA7A05">
          <w:t xml:space="preserve">, the client </w:t>
        </w:r>
        <w:r>
          <w:t>shall</w:t>
        </w:r>
        <w:r w:rsidRPr="00CA7A05">
          <w:t xml:space="preserve"> include the configuration as sphere-relative overlay coordinates (defined in Y.6.4.3.2) in the SDP offer/answer while negotiating the stream with the ITT4RT-MRF.</w:t>
        </w:r>
        <w:r>
          <w:t xml:space="preserve"> If the </w:t>
        </w:r>
        <w:r w:rsidRPr="00CA7A05">
          <w:t>sphere-relative overlay coordinates</w:t>
        </w:r>
        <w:r>
          <w:t xml:space="preserve"> are not signalled in the SDP </w:t>
        </w:r>
        <w:r w:rsidRPr="00CA7A05">
          <w:t>offer/answer</w:t>
        </w:r>
        <w:r>
          <w:t xml:space="preserve"> by the ITT4RT-Tx, the </w:t>
        </w:r>
        <w:r w:rsidRPr="00CA7A05">
          <w:t>ITT4RT-MRF</w:t>
        </w:r>
        <w:r>
          <w:t xml:space="preserve"> shall</w:t>
        </w:r>
        <w:r w:rsidRPr="004E1C49">
          <w:t xml:space="preserve"> </w:t>
        </w:r>
        <w:r w:rsidRPr="00215AF3">
          <w:t>analyse and determine</w:t>
        </w:r>
        <w:r w:rsidRPr="004E1C49">
          <w:t xml:space="preserve"> an appropriate configuration for performing the content replacement in the 360-degree video</w:t>
        </w:r>
        <w:r>
          <w:t>.</w:t>
        </w:r>
      </w:ins>
    </w:p>
    <w:p w14:paraId="73F751C6" w14:textId="77777777" w:rsidR="00124E5F" w:rsidRPr="00E20239" w:rsidRDefault="00124E5F" w:rsidP="00124E5F">
      <w:pPr>
        <w:jc w:val="both"/>
        <w:rPr>
          <w:ins w:id="856" w:author="Curcio, Igor (Nokia - FI/Tampere)" w:date="2021-08-26T14:40:00Z"/>
        </w:rPr>
      </w:pPr>
      <w:ins w:id="857" w:author="Curcio, Igor (Nokia - FI/Tampere)" w:date="2021-08-26T14:40:00Z">
        <w:r w:rsidRPr="00E20239">
          <w:t>The ABNF syntax for th</w:t>
        </w:r>
        <w:r>
          <w:t>e replacement</w:t>
        </w:r>
        <w:r w:rsidRPr="00E20239">
          <w:t xml:space="preserve"> attribute is </w:t>
        </w:r>
        <w:r>
          <w:t>as</w:t>
        </w:r>
        <w:r w:rsidRPr="00E20239">
          <w:t xml:space="preserve"> </w:t>
        </w:r>
        <w:r w:rsidRPr="00E92212">
          <w:rPr>
            <w:color w:val="000000"/>
          </w:rPr>
          <w:t>follows:</w:t>
        </w:r>
      </w:ins>
    </w:p>
    <w:p w14:paraId="1824738E" w14:textId="72091469" w:rsidR="00124E5F" w:rsidRDefault="00124E5F" w:rsidP="00124E5F">
      <w:pPr>
        <w:tabs>
          <w:tab w:val="left" w:pos="709"/>
          <w:tab w:val="right" w:pos="9639"/>
        </w:tabs>
        <w:ind w:right="43"/>
      </w:pPr>
      <w:ins w:id="858" w:author="Curcio, Igor (Nokia - FI/Tampere)" w:date="2021-08-26T14:40:00Z">
        <w:r w:rsidRPr="00B13AE8">
          <w:rPr>
            <w:rFonts w:ascii="Courier New" w:hAnsi="Courier New"/>
          </w:rPr>
          <w:t>replacement</w:t>
        </w:r>
        <w:r w:rsidRPr="00E20239">
          <w:rPr>
            <w:rFonts w:ascii="Courier New" w:hAnsi="Courier New"/>
          </w:rPr>
          <w:t>-attrib</w:t>
        </w:r>
        <w:r w:rsidRPr="00E20239">
          <w:rPr>
            <w:rFonts w:ascii="Courier New" w:hAnsi="Courier New"/>
          </w:rPr>
          <w:tab/>
          <w:t>=</w:t>
        </w:r>
        <w:r>
          <w:rPr>
            <w:rFonts w:ascii="Courier New" w:hAnsi="Courier New"/>
          </w:rPr>
          <w:tab/>
        </w:r>
        <w:r w:rsidRPr="00E20239">
          <w:rPr>
            <w:rFonts w:ascii="Courier New" w:hAnsi="Courier New"/>
          </w:rPr>
          <w:t>“a=</w:t>
        </w:r>
        <w:r w:rsidRPr="003C04DF">
          <w:rPr>
            <w:rFonts w:ascii="Courier New" w:hAnsi="Courier New"/>
          </w:rPr>
          <w:t>3gpp_360video_replacement</w:t>
        </w:r>
        <w:r>
          <w:rPr>
            <w:rFonts w:ascii="Courier New" w:hAnsi="Courier New"/>
          </w:rPr>
          <w:t xml:space="preserve"> </w:t>
        </w:r>
        <w:r w:rsidRPr="004B3903">
          <w:rPr>
            <w:rFonts w:ascii="Courier New" w:hAnsi="Courier New"/>
          </w:rPr>
          <w:t>[: sphere_relative_overlay_config”</w:t>
        </w:r>
      </w:ins>
    </w:p>
    <w:p w14:paraId="70504EBA" w14:textId="70A12100" w:rsidR="00022BDB" w:rsidRDefault="00022BDB" w:rsidP="00022BDB">
      <w:pPr>
        <w:rPr>
          <w:ins w:id="859" w:author="Curcio, Igor (Nokia - FI/Tampere)" w:date="2021-08-26T16:59:00Z"/>
        </w:rPr>
      </w:pPr>
      <w:ins w:id="860" w:author="Curcio, Igor (Nokia - FI/Tampere)" w:date="2021-08-26T16:59:00Z">
        <w:r w:rsidRPr="00504AF9">
          <w:rPr>
            <w:b/>
            <w:bCs/>
            <w:noProof/>
            <w:color w:val="800080"/>
            <w:highlight w:val="yellow"/>
          </w:rPr>
          <w:t xml:space="preserve">====== </w:t>
        </w:r>
        <w:r>
          <w:rPr>
            <w:b/>
            <w:bCs/>
            <w:noProof/>
            <w:color w:val="800080"/>
            <w:highlight w:val="yellow"/>
          </w:rPr>
          <w:t>END OF 1</w:t>
        </w:r>
      </w:ins>
      <w:ins w:id="861" w:author="Curcio, Igor (Nokia - FI/Tampere)" w:date="2021-11-04T08:59:00Z">
        <w:r w:rsidR="00972481">
          <w:rPr>
            <w:b/>
            <w:bCs/>
            <w:noProof/>
            <w:color w:val="800080"/>
            <w:highlight w:val="yellow"/>
          </w:rPr>
          <w:t>9</w:t>
        </w:r>
      </w:ins>
      <w:ins w:id="862" w:author="Curcio, Igor (Nokia - FI/Tampere)" w:date="2021-08-26T16:59:00Z">
        <w:r>
          <w:rPr>
            <w:b/>
            <w:bCs/>
            <w:noProof/>
            <w:color w:val="800080"/>
            <w:highlight w:val="yellow"/>
          </w:rPr>
          <w:t>th</w:t>
        </w:r>
        <w:r w:rsidRPr="00504AF9">
          <w:rPr>
            <w:b/>
            <w:bCs/>
            <w:noProof/>
            <w:color w:val="800080"/>
            <w:highlight w:val="yellow"/>
          </w:rPr>
          <w:t xml:space="preserve"> CHANGE ======</w:t>
        </w:r>
      </w:ins>
    </w:p>
    <w:p w14:paraId="084A8DE2" w14:textId="77777777" w:rsidR="0072128F" w:rsidRDefault="0072128F" w:rsidP="00255DD3">
      <w:pPr>
        <w:rPr>
          <w:b/>
          <w:bCs/>
          <w:noProof/>
          <w:color w:val="800080"/>
          <w:highlight w:val="yellow"/>
        </w:rPr>
      </w:pPr>
    </w:p>
    <w:p w14:paraId="620EA03C" w14:textId="708109BD" w:rsidR="0072128F" w:rsidRDefault="0072128F" w:rsidP="0072128F">
      <w:pPr>
        <w:rPr>
          <w:ins w:id="863" w:author="Curcio, Igor (Nokia - FI/Tampere)" w:date="2021-08-26T14:41:00Z"/>
        </w:rPr>
      </w:pPr>
      <w:ins w:id="864" w:author="Curcio, Igor (Nokia - FI/Tampere)" w:date="2021-08-26T14:41:00Z">
        <w:r w:rsidRPr="00504AF9">
          <w:rPr>
            <w:b/>
            <w:bCs/>
            <w:noProof/>
            <w:color w:val="800080"/>
            <w:highlight w:val="yellow"/>
          </w:rPr>
          <w:t xml:space="preserve">====== </w:t>
        </w:r>
      </w:ins>
      <w:del w:id="865" w:author="Curcio, Igor (Nokia - FI/Tampere)" w:date="2021-08-26T16:59:00Z">
        <w:r w:rsidDel="00022BDB">
          <w:rPr>
            <w:b/>
            <w:bCs/>
            <w:noProof/>
            <w:color w:val="800080"/>
            <w:highlight w:val="yellow"/>
          </w:rPr>
          <w:delText>FOURTH</w:delText>
        </w:r>
      </w:del>
      <w:ins w:id="866" w:author="Curcio, Igor (Nokia - FI/Tampere)" w:date="2021-11-04T08:59:00Z">
        <w:r w:rsidR="00972481">
          <w:rPr>
            <w:b/>
            <w:bCs/>
            <w:noProof/>
            <w:color w:val="800080"/>
            <w:highlight w:val="yellow"/>
          </w:rPr>
          <w:t>20</w:t>
        </w:r>
      </w:ins>
      <w:ins w:id="867" w:author="Curcio, Igor (Nokia - FI/Tampere)" w:date="2021-08-26T16:59:00Z">
        <w:r w:rsidR="00022BDB">
          <w:rPr>
            <w:b/>
            <w:bCs/>
            <w:noProof/>
            <w:color w:val="800080"/>
            <w:highlight w:val="yellow"/>
          </w:rPr>
          <w:t>th</w:t>
        </w:r>
        <w:r w:rsidR="00022BDB" w:rsidRPr="00504AF9">
          <w:rPr>
            <w:b/>
            <w:bCs/>
            <w:noProof/>
            <w:color w:val="800080"/>
            <w:highlight w:val="yellow"/>
          </w:rPr>
          <w:t xml:space="preserve"> </w:t>
        </w:r>
      </w:ins>
      <w:ins w:id="868" w:author="Curcio, Igor (Nokia - FI/Tampere)" w:date="2021-08-26T14:41:00Z">
        <w:r w:rsidRPr="00504AF9">
          <w:rPr>
            <w:b/>
            <w:bCs/>
            <w:noProof/>
            <w:color w:val="800080"/>
            <w:highlight w:val="yellow"/>
          </w:rPr>
          <w:t>CHANGE ======</w:t>
        </w:r>
      </w:ins>
    </w:p>
    <w:p w14:paraId="24801E14" w14:textId="47FC8506" w:rsidR="0072128F" w:rsidRDefault="0072128F" w:rsidP="00255DD3">
      <w:pPr>
        <w:rPr>
          <w:b/>
          <w:bCs/>
          <w:noProof/>
          <w:color w:val="800080"/>
          <w:highlight w:val="yellow"/>
        </w:rPr>
      </w:pPr>
    </w:p>
    <w:p w14:paraId="09EC5E9C" w14:textId="77777777" w:rsidR="0072128F" w:rsidRPr="00232E43" w:rsidRDefault="0072128F" w:rsidP="0072128F">
      <w:pPr>
        <w:keepNext/>
        <w:keepLines/>
        <w:overflowPunct w:val="0"/>
        <w:autoSpaceDE w:val="0"/>
        <w:autoSpaceDN w:val="0"/>
        <w:adjustRightInd w:val="0"/>
        <w:spacing w:before="180"/>
        <w:ind w:left="1134" w:hanging="1134"/>
        <w:textAlignment w:val="baseline"/>
        <w:outlineLvl w:val="1"/>
        <w:rPr>
          <w:rFonts w:ascii="Arial" w:eastAsia="Batang" w:hAnsi="Arial"/>
          <w:sz w:val="28"/>
          <w:szCs w:val="18"/>
          <w:lang w:val="en-US" w:eastAsia="ko-KR"/>
        </w:rPr>
      </w:pPr>
      <w:bookmarkStart w:id="869" w:name="_Toc74611599"/>
      <w:bookmarkStart w:id="870" w:name="_Toc75566878"/>
      <w:r w:rsidRPr="00232E43">
        <w:rPr>
          <w:rFonts w:ascii="Arial" w:eastAsia="Batang" w:hAnsi="Arial"/>
          <w:sz w:val="28"/>
          <w:szCs w:val="18"/>
          <w:lang w:val="en-US" w:eastAsia="ko-KR"/>
        </w:rPr>
        <w:t>Y.6.8 Multiple 360-degree videos</w:t>
      </w:r>
      <w:bookmarkEnd w:id="869"/>
      <w:bookmarkEnd w:id="870"/>
    </w:p>
    <w:p w14:paraId="4BF64A1B"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An ITT4RT conference may contain multiple 360-degree videos which originate from multiple conference rooms at the conference location, or from remote participants.  When multiple 360-degree videos are present in an ITT4RT conference, an ITT4RT MRF shall negotiate an SDP session with every remote participant.</w:t>
      </w:r>
    </w:p>
    <w:p w14:paraId="4285D9EE"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In the SDP offer from the ITT4RT MRF, 360-degree video is identified by either the a=3gpp_360video or a=3gpp_fisheye media line attributes.  When multiple 360-degree videos are present in the SDP offer, the ITT4RT MRF shall include the </w:t>
      </w:r>
      <w:r w:rsidRPr="00232E43">
        <w:rPr>
          <w:rFonts w:ascii="Courier New" w:eastAsia="Batang" w:hAnsi="Courier New" w:cs="Courier New"/>
        </w:rPr>
        <w:t>a=content</w:t>
      </w:r>
      <w:r w:rsidRPr="00232E43">
        <w:rPr>
          <w:rFonts w:eastAsia="Batang"/>
        </w:rPr>
        <w:t xml:space="preserve"> attribute under the media lines for 2D or 360-degree video originating from the conference location.  For media streams originating from the main default conference room, the content attribute is set to </w:t>
      </w:r>
      <w:r w:rsidRPr="00232E43">
        <w:rPr>
          <w:rFonts w:ascii="Courier New" w:eastAsia="Batang" w:hAnsi="Courier New" w:cs="Courier New"/>
        </w:rPr>
        <w:t>a=content:main</w:t>
      </w:r>
      <w:r w:rsidRPr="00232E43">
        <w:rPr>
          <w:rFonts w:eastAsia="Batang"/>
        </w:rPr>
        <w:t xml:space="preserve">.  For media streams originating from other conference rooms, the content attribute is set to </w:t>
      </w:r>
      <w:r w:rsidRPr="00232E43">
        <w:rPr>
          <w:rFonts w:ascii="Courier New" w:eastAsia="Batang" w:hAnsi="Courier New" w:cs="Courier New"/>
        </w:rPr>
        <w:t>a=content:alt</w:t>
      </w:r>
      <w:r w:rsidRPr="00232E43">
        <w:rPr>
          <w:rFonts w:eastAsia="Batang"/>
        </w:rPr>
        <w:t xml:space="preserve">.  2D and 360-degree video from remote participants shall not include the </w:t>
      </w:r>
      <w:r w:rsidRPr="00232E43">
        <w:rPr>
          <w:rFonts w:ascii="Courier New" w:eastAsia="Batang" w:hAnsi="Courier New" w:cs="Courier New"/>
        </w:rPr>
        <w:t>a=content</w:t>
      </w:r>
      <w:r w:rsidRPr="00232E43">
        <w:rPr>
          <w:rFonts w:eastAsia="Batang"/>
        </w:rPr>
        <w:t xml:space="preserve"> attribute under their corresponding media lines.</w:t>
      </w:r>
    </w:p>
    <w:p w14:paraId="24065D6C"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When there are multiple 360-degree videos from multiple sources available to the ITT4RT MRF, the ITT4RT MRF may include the </w:t>
      </w:r>
      <w:ins w:id="871" w:author="Eric Yip" w:date="2021-08-11T18:05:00Z">
        <w:r>
          <w:t>‘</w:t>
        </w:r>
        <w:r w:rsidRPr="0037720A">
          <w:t>itt4rt_group</w:t>
        </w:r>
        <w:r>
          <w:t>’</w:t>
        </w:r>
      </w:ins>
      <w:del w:id="872" w:author="Eric Yip" w:date="2021-08-11T18:05:00Z">
        <w:r w:rsidRPr="00232E43" w:rsidDel="001578AD">
          <w:rPr>
            <w:rFonts w:ascii="Courier New" w:eastAsia="Batang" w:hAnsi="Courier New" w:cs="Courier New"/>
          </w:rPr>
          <w:delText>itt4rt_group</w:delText>
        </w:r>
      </w:del>
      <w:r w:rsidRPr="00232E43">
        <w:rPr>
          <w:rFonts w:ascii="Arial" w:eastAsia="Batang" w:hAnsi="Arial"/>
        </w:rPr>
        <w:t xml:space="preserve"> </w:t>
      </w:r>
      <w:r w:rsidRPr="00232E43">
        <w:rPr>
          <w:rFonts w:eastAsia="Batang"/>
        </w:rPr>
        <w:t>attribute</w:t>
      </w:r>
      <w:ins w:id="873" w:author="Eric Yip" w:date="2021-08-11T18:06:00Z">
        <w:r>
          <w:rPr>
            <w:rFonts w:eastAsia="Batang"/>
          </w:rPr>
          <w:t xml:space="preserve"> (as defined in Y.6.2.6)</w:t>
        </w:r>
      </w:ins>
      <w:r w:rsidRPr="00232E43">
        <w:rPr>
          <w:rFonts w:eastAsia="Batang"/>
        </w:rPr>
        <w:t xml:space="preserve"> to define one or more restricting groups, each group containing at least one mid associated with a 360-degree video media line, and at least one mid associated with an overlay.</w:t>
      </w:r>
    </w:p>
    <w:p w14:paraId="233AC989" w14:textId="77777777" w:rsidR="0072128F" w:rsidRPr="00232E43" w:rsidDel="001578AD" w:rsidRDefault="0072128F" w:rsidP="0072128F">
      <w:pPr>
        <w:widowControl w:val="0"/>
        <w:overflowPunct w:val="0"/>
        <w:autoSpaceDE w:val="0"/>
        <w:autoSpaceDN w:val="0"/>
        <w:adjustRightInd w:val="0"/>
        <w:spacing w:after="120" w:line="240" w:lineRule="atLeast"/>
        <w:textAlignment w:val="baseline"/>
        <w:rPr>
          <w:del w:id="874" w:author="Eric Yip" w:date="2021-08-11T18:06:00Z"/>
          <w:rFonts w:eastAsia="Batang"/>
        </w:rPr>
      </w:pPr>
      <w:del w:id="875" w:author="Eric Yip" w:date="2021-08-11T18:06:00Z">
        <w:r w:rsidRPr="00232E43" w:rsidDel="001578AD">
          <w:rPr>
            <w:rFonts w:eastAsia="Batang"/>
          </w:rPr>
          <w:delText>The ABNF syntax is:</w:delText>
        </w:r>
      </w:del>
    </w:p>
    <w:p w14:paraId="21524352" w14:textId="77777777" w:rsidR="0072128F" w:rsidRPr="00232E43" w:rsidDel="001578AD" w:rsidRDefault="0072128F" w:rsidP="0072128F">
      <w:pPr>
        <w:widowControl w:val="0"/>
        <w:overflowPunct w:val="0"/>
        <w:autoSpaceDE w:val="0"/>
        <w:autoSpaceDN w:val="0"/>
        <w:adjustRightInd w:val="0"/>
        <w:spacing w:after="120" w:line="240" w:lineRule="atLeast"/>
        <w:ind w:left="284" w:firstLine="284"/>
        <w:textAlignment w:val="baseline"/>
        <w:rPr>
          <w:del w:id="876" w:author="Eric Yip" w:date="2021-08-11T18:06:00Z"/>
          <w:rFonts w:ascii="Courier New" w:eastAsia="Batang" w:hAnsi="Courier New" w:cs="Courier New"/>
        </w:rPr>
      </w:pPr>
      <w:del w:id="877" w:author="Eric Yip" w:date="2021-08-11T18:06:00Z">
        <w:r w:rsidRPr="00232E43" w:rsidDel="001578AD">
          <w:rPr>
            <w:rFonts w:ascii="Courier New" w:eastAsia="Batang" w:hAnsi="Courier New" w:cs="Courier New"/>
          </w:rPr>
          <w:delText>a = itt4rt_group: &lt;mid1&gt; SP &lt;mid2&gt; SP… &lt;midn&gt; [SP “/” &lt;midn+1&gt; SP &lt;midn+2&gt; SP… &lt;midm&gt;] [SP “/” …]</w:delText>
        </w:r>
      </w:del>
    </w:p>
    <w:p w14:paraId="6BED5D41"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eastAsia="Batang"/>
        </w:rPr>
      </w:pPr>
      <w:r w:rsidRPr="00232E43">
        <w:rPr>
          <w:rFonts w:eastAsia="Batang"/>
        </w:rPr>
        <w:t xml:space="preserve">On receipt of an SDP offer containing multiple 360-degree videos from the ITT4RT MRF, an ITT4RT-Rx client shall select to receive only one 360-degree video media together with possible 2D video media from other sources, rejecting the other 360-degree video media. </w:t>
      </w:r>
    </w:p>
    <w:p w14:paraId="0C1F76DC"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ascii="Arial" w:eastAsia="Batang" w:hAnsi="Arial"/>
          <w:highlight w:val="yellow"/>
        </w:rPr>
      </w:pPr>
    </w:p>
    <w:p w14:paraId="3D881B22" w14:textId="2E1F8D4C" w:rsidR="0072128F" w:rsidRDefault="0072128F" w:rsidP="0072128F">
      <w:pPr>
        <w:rPr>
          <w:b/>
          <w:bCs/>
          <w:noProof/>
          <w:color w:val="800080"/>
          <w:highlight w:val="yellow"/>
        </w:rPr>
      </w:pPr>
      <w:r w:rsidRPr="00232E43">
        <w:rPr>
          <w:rFonts w:eastAsia="Batang"/>
        </w:rPr>
        <w:t>Example SDP offers for multiple 360-degree video with and without group restrictions are shown in clause Y.8.</w:t>
      </w:r>
    </w:p>
    <w:p w14:paraId="182BD651" w14:textId="42B9B8AC" w:rsidR="00022BDB" w:rsidRDefault="00022BDB" w:rsidP="00022BDB">
      <w:pPr>
        <w:rPr>
          <w:ins w:id="878" w:author="Curcio, Igor (Nokia - FI/Tampere)" w:date="2021-08-26T16:59:00Z"/>
        </w:rPr>
      </w:pPr>
      <w:ins w:id="879"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880" w:author="Curcio, Igor (Nokia - FI/Tampere)" w:date="2021-11-04T08:59:00Z">
        <w:r w:rsidR="00972481">
          <w:rPr>
            <w:b/>
            <w:bCs/>
            <w:noProof/>
            <w:color w:val="800080"/>
            <w:highlight w:val="yellow"/>
          </w:rPr>
          <w:t>20</w:t>
        </w:r>
      </w:ins>
      <w:ins w:id="881" w:author="Curcio, Igor (Nokia - FI/Tampere)" w:date="2021-08-26T16:59:00Z">
        <w:r>
          <w:rPr>
            <w:b/>
            <w:bCs/>
            <w:noProof/>
            <w:color w:val="800080"/>
            <w:highlight w:val="yellow"/>
          </w:rPr>
          <w:t>th</w:t>
        </w:r>
        <w:r w:rsidRPr="00504AF9">
          <w:rPr>
            <w:b/>
            <w:bCs/>
            <w:noProof/>
            <w:color w:val="800080"/>
            <w:highlight w:val="yellow"/>
          </w:rPr>
          <w:t xml:space="preserve"> CHANGE ======</w:t>
        </w:r>
      </w:ins>
    </w:p>
    <w:p w14:paraId="12D889D1" w14:textId="77777777" w:rsidR="00022BDB" w:rsidRDefault="00022BDB" w:rsidP="00022BDB">
      <w:pPr>
        <w:rPr>
          <w:ins w:id="882" w:author="Curcio, Igor (Nokia - FI/Tampere)" w:date="2021-08-26T16:59:00Z"/>
          <w:b/>
          <w:bCs/>
          <w:noProof/>
          <w:color w:val="800080"/>
          <w:highlight w:val="yellow"/>
        </w:rPr>
      </w:pPr>
    </w:p>
    <w:p w14:paraId="72939A91" w14:textId="060E5086" w:rsidR="00022BDB" w:rsidRDefault="00022BDB" w:rsidP="00022BDB">
      <w:pPr>
        <w:rPr>
          <w:ins w:id="883" w:author="Curcio, Igor (Nokia - FI/Tampere)" w:date="2021-08-26T16:53:00Z"/>
        </w:rPr>
      </w:pPr>
      <w:ins w:id="884" w:author="Curcio, Igor (Nokia - FI/Tampere)" w:date="2021-08-26T16:53:00Z">
        <w:r w:rsidRPr="00504AF9">
          <w:rPr>
            <w:b/>
            <w:bCs/>
            <w:noProof/>
            <w:color w:val="800080"/>
            <w:highlight w:val="yellow"/>
          </w:rPr>
          <w:t xml:space="preserve">====== </w:t>
        </w:r>
      </w:ins>
      <w:ins w:id="885" w:author="Curcio, Igor (Nokia - FI/Tampere)" w:date="2021-08-26T16:59:00Z">
        <w:r>
          <w:rPr>
            <w:b/>
            <w:bCs/>
            <w:noProof/>
            <w:color w:val="800080"/>
            <w:highlight w:val="yellow"/>
          </w:rPr>
          <w:t>2</w:t>
        </w:r>
      </w:ins>
      <w:ins w:id="886" w:author="Curcio, Igor (Nokia - FI/Tampere)" w:date="2021-11-04T08:59:00Z">
        <w:r w:rsidR="00972481">
          <w:rPr>
            <w:b/>
            <w:bCs/>
            <w:noProof/>
            <w:color w:val="800080"/>
            <w:highlight w:val="yellow"/>
          </w:rPr>
          <w:t>1st</w:t>
        </w:r>
      </w:ins>
      <w:ins w:id="887" w:author="Curcio, Igor (Nokia - FI/Tampere)" w:date="2021-08-26T16:53:00Z">
        <w:r w:rsidRPr="00504AF9">
          <w:rPr>
            <w:b/>
            <w:bCs/>
            <w:noProof/>
            <w:color w:val="800080"/>
            <w:highlight w:val="yellow"/>
          </w:rPr>
          <w:t xml:space="preserve"> CHANGE ======</w:t>
        </w:r>
      </w:ins>
    </w:p>
    <w:p w14:paraId="76195EB3" w14:textId="77777777" w:rsidR="00022BDB" w:rsidRDefault="00022BDB" w:rsidP="00022BDB">
      <w:pPr>
        <w:pStyle w:val="BodyText"/>
        <w:rPr>
          <w:ins w:id="888" w:author="Curcio, Igor (Nokia - FI/Tampere)" w:date="2021-08-26T16:53:00Z"/>
          <w:rFonts w:ascii="Arial" w:hAnsi="Arial" w:cs="Arial"/>
          <w:sz w:val="24"/>
          <w:szCs w:val="24"/>
          <w:lang w:eastAsia="ko-KR"/>
        </w:rPr>
      </w:pPr>
      <w:ins w:id="889" w:author="Curcio, Igor (Nokia - FI/Tampere)" w:date="2021-08-26T16:53:00Z">
        <w:r>
          <w:rPr>
            <w:rFonts w:ascii="Arial" w:hAnsi="Arial" w:cs="Arial"/>
            <w:sz w:val="24"/>
            <w:szCs w:val="24"/>
            <w:lang w:eastAsia="ko-KR"/>
          </w:rPr>
          <w:t>Y.6.8.2 Excluding other participants’ overlays</w:t>
        </w:r>
      </w:ins>
    </w:p>
    <w:p w14:paraId="4652DCFB" w14:textId="77777777" w:rsidR="00022BDB" w:rsidRDefault="00022BDB" w:rsidP="00022BDB">
      <w:pPr>
        <w:overflowPunct w:val="0"/>
        <w:autoSpaceDE w:val="0"/>
        <w:autoSpaceDN w:val="0"/>
        <w:adjustRightInd w:val="0"/>
        <w:spacing w:after="160"/>
        <w:jc w:val="both"/>
        <w:textAlignment w:val="baseline"/>
        <w:rPr>
          <w:ins w:id="890" w:author="Curcio, Igor (Nokia - FI/Tampere)" w:date="2021-08-26T16:53:00Z"/>
          <w:noProof/>
          <w:lang w:eastAsia="ko-KR"/>
        </w:rPr>
      </w:pPr>
      <w:ins w:id="891" w:author="Curcio, Igor (Nokia - FI/Tampere)" w:date="2021-08-26T16:53:00Z">
        <w:r w:rsidRPr="00681AAF">
          <w:rPr>
            <w:noProof/>
            <w:lang w:eastAsia="ko-KR"/>
          </w:rPr>
          <w:t xml:space="preserve">When an ITT4RT-Tx client </w:t>
        </w:r>
        <w:r>
          <w:rPr>
            <w:noProof/>
            <w:lang w:eastAsia="ko-KR"/>
          </w:rPr>
          <w:t xml:space="preserve">in terminal </w:t>
        </w:r>
        <w:r w:rsidRPr="00681AAF">
          <w:rPr>
            <w:noProof/>
            <w:lang w:eastAsia="ko-KR"/>
          </w:rPr>
          <w:t xml:space="preserve">sends </w:t>
        </w:r>
        <w:r>
          <w:rPr>
            <w:noProof/>
            <w:lang w:eastAsia="ko-KR"/>
          </w:rPr>
          <w:t xml:space="preserve">a </w:t>
        </w:r>
        <w:r w:rsidRPr="00681AAF">
          <w:rPr>
            <w:noProof/>
            <w:lang w:eastAsia="ko-KR"/>
          </w:rPr>
          <w:t>360</w:t>
        </w:r>
        <w:r>
          <w:rPr>
            <w:noProof/>
            <w:lang w:eastAsia="ko-KR"/>
          </w:rPr>
          <w:t>-degree</w:t>
        </w:r>
        <w:r w:rsidRPr="00681AAF">
          <w:rPr>
            <w:noProof/>
            <w:lang w:eastAsia="ko-KR"/>
          </w:rPr>
          <w:t xml:space="preserve"> video media stream to the MRF, it may include an attribute "a= </w:t>
        </w:r>
        <w:r>
          <w:rPr>
            <w:noProof/>
            <w:lang w:eastAsia="ko-KR"/>
          </w:rPr>
          <w:t>no_</w:t>
        </w:r>
        <w:r w:rsidRPr="00681AAF">
          <w:rPr>
            <w:noProof/>
            <w:lang w:eastAsia="ko-KR"/>
          </w:rPr>
          <w:t xml:space="preserve">other_overlays", which indicates </w:t>
        </w:r>
        <w:r>
          <w:rPr>
            <w:noProof/>
            <w:lang w:eastAsia="ko-KR"/>
          </w:rPr>
          <w:t>that</w:t>
        </w:r>
        <w:r w:rsidRPr="00681AAF">
          <w:rPr>
            <w:noProof/>
            <w:lang w:eastAsia="ko-KR"/>
          </w:rPr>
          <w:t xml:space="preserve"> the MRF </w:t>
        </w:r>
        <w:r>
          <w:rPr>
            <w:noProof/>
            <w:lang w:eastAsia="ko-KR"/>
          </w:rPr>
          <w:t>shall not</w:t>
        </w:r>
        <w:r w:rsidRPr="00681AAF">
          <w:rPr>
            <w:noProof/>
            <w:lang w:eastAsia="ko-KR"/>
          </w:rPr>
          <w:t xml:space="preserve"> group the 360</w:t>
        </w:r>
        <w:r>
          <w:rPr>
            <w:noProof/>
            <w:lang w:eastAsia="ko-KR"/>
          </w:rPr>
          <w:t>-degree</w:t>
        </w:r>
        <w:r w:rsidRPr="00681AAF">
          <w:rPr>
            <w:noProof/>
            <w:lang w:eastAsia="ko-KR"/>
          </w:rPr>
          <w:t xml:space="preserve"> media stream from that ITT4RT-</w:t>
        </w:r>
        <w:r w:rsidRPr="00681AAF">
          <w:rPr>
            <w:noProof/>
            <w:lang w:eastAsia="ko-KR"/>
          </w:rPr>
          <w:lastRenderedPageBreak/>
          <w:t xml:space="preserve">Tx client with </w:t>
        </w:r>
        <w:r>
          <w:rPr>
            <w:noProof/>
            <w:lang w:eastAsia="ko-KR"/>
          </w:rPr>
          <w:t>overlay media streams</w:t>
        </w:r>
        <w:r w:rsidRPr="00681AAF">
          <w:rPr>
            <w:noProof/>
            <w:lang w:eastAsia="ko-KR"/>
          </w:rPr>
          <w:t xml:space="preserve"> from other ITT4RT clients. </w:t>
        </w:r>
        <w:r>
          <w:rPr>
            <w:noProof/>
            <w:lang w:eastAsia="ko-KR"/>
          </w:rPr>
          <w:t xml:space="preserve">In this case, the MRF shall </w:t>
        </w:r>
        <w:r w:rsidRPr="00681AAF">
          <w:rPr>
            <w:noProof/>
            <w:lang w:eastAsia="ko-KR"/>
          </w:rPr>
          <w:t>group</w:t>
        </w:r>
        <w:r>
          <w:rPr>
            <w:noProof/>
            <w:lang w:eastAsia="ko-KR"/>
          </w:rPr>
          <w:t xml:space="preserve"> the </w:t>
        </w:r>
        <w:r w:rsidRPr="00681AAF">
          <w:rPr>
            <w:noProof/>
            <w:lang w:eastAsia="ko-KR"/>
          </w:rPr>
          <w:t>360</w:t>
        </w:r>
        <w:r>
          <w:rPr>
            <w:noProof/>
            <w:lang w:eastAsia="ko-KR"/>
          </w:rPr>
          <w:t>-degree</w:t>
        </w:r>
        <w:r w:rsidRPr="00681AAF">
          <w:rPr>
            <w:noProof/>
            <w:lang w:eastAsia="ko-KR"/>
          </w:rPr>
          <w:t xml:space="preserve"> </w:t>
        </w:r>
        <w:r>
          <w:rPr>
            <w:noProof/>
            <w:lang w:eastAsia="ko-KR"/>
          </w:rPr>
          <w:t>video media stream and one or more overlays</w:t>
        </w:r>
        <w:r w:rsidRPr="00681AAF">
          <w:rPr>
            <w:noProof/>
            <w:lang w:eastAsia="ko-KR"/>
          </w:rPr>
          <w:t xml:space="preserve"> </w:t>
        </w:r>
        <w:r>
          <w:rPr>
            <w:noProof/>
            <w:lang w:eastAsia="ko-KR"/>
          </w:rPr>
          <w:t xml:space="preserve">of that ITT4RT-Tx client in a separate &lt;rest-group&gt; in the itt4rt_group attribute when describing them to any </w:t>
        </w:r>
        <w:r w:rsidRPr="00681AAF">
          <w:rPr>
            <w:noProof/>
            <w:lang w:eastAsia="ko-KR"/>
          </w:rPr>
          <w:t xml:space="preserve">ITT4RT-Rx client. </w:t>
        </w:r>
      </w:ins>
    </w:p>
    <w:p w14:paraId="73F46F02" w14:textId="77777777" w:rsidR="00022BDB" w:rsidRDefault="00022BDB" w:rsidP="00022BDB">
      <w:pPr>
        <w:rPr>
          <w:ins w:id="892" w:author="Curcio, Igor (Nokia - FI/Tampere)" w:date="2021-08-26T16:53:00Z"/>
          <w:szCs w:val="18"/>
        </w:rPr>
      </w:pPr>
      <w:ins w:id="893" w:author="Curcio, Igor (Nokia - FI/Tampere)" w:date="2021-08-26T16:53:00Z">
        <w:r>
          <w:rPr>
            <w:szCs w:val="18"/>
          </w:rPr>
          <w:t>The ABNF syntax for this attribute is the following:</w:t>
        </w:r>
      </w:ins>
    </w:p>
    <w:p w14:paraId="03539A2A" w14:textId="77777777" w:rsidR="00022BDB" w:rsidRPr="004E0E51" w:rsidRDefault="00022BDB" w:rsidP="00022BDB">
      <w:pPr>
        <w:ind w:left="284" w:firstLine="284"/>
        <w:rPr>
          <w:ins w:id="894" w:author="Curcio, Igor (Nokia - FI/Tampere)" w:date="2021-08-26T16:53:00Z"/>
          <w:rFonts w:ascii="Courier New" w:hAnsi="Courier New" w:cs="Courier New"/>
        </w:rPr>
      </w:pPr>
      <w:ins w:id="895" w:author="Curcio, Igor (Nokia - FI/Tampere)" w:date="2021-08-26T16:53:00Z">
        <w:r>
          <w:rPr>
            <w:rFonts w:ascii="Courier New" w:hAnsi="Courier New" w:cs="Courier New"/>
          </w:rPr>
          <w:t>no_other_overlays</w:t>
        </w:r>
        <w:r>
          <w:rPr>
            <w:rFonts w:ascii="Courier New" w:hAnsi="Courier New" w:cs="Courier New"/>
          </w:rPr>
          <w:tab/>
          <w:t>= "a=</w:t>
        </w:r>
        <w:r w:rsidRPr="00553BA6">
          <w:rPr>
            <w:rFonts w:ascii="Courier New" w:hAnsi="Courier New" w:cs="Courier New"/>
          </w:rPr>
          <w:t xml:space="preserve"> </w:t>
        </w:r>
        <w:r>
          <w:rPr>
            <w:rFonts w:ascii="Courier New" w:hAnsi="Courier New" w:cs="Courier New"/>
          </w:rPr>
          <w:t xml:space="preserve">no_other_overlays" </w:t>
        </w:r>
      </w:ins>
    </w:p>
    <w:p w14:paraId="7F85AFED" w14:textId="394DE93E" w:rsidR="00022BDB" w:rsidRDefault="00022BDB" w:rsidP="00022BDB">
      <w:pPr>
        <w:rPr>
          <w:ins w:id="896" w:author="Curcio, Igor (Nokia - FI/Tampere)" w:date="2021-08-26T16:53:00Z"/>
          <w:b/>
          <w:bCs/>
          <w:noProof/>
          <w:color w:val="800080"/>
          <w:highlight w:val="yellow"/>
        </w:rPr>
      </w:pPr>
      <w:ins w:id="897" w:author="Curcio, Igor (Nokia - FI/Tampere)" w:date="2021-08-26T16:53:00Z">
        <w:r>
          <w:rPr>
            <w:noProof/>
            <w:lang w:eastAsia="ko-KR"/>
          </w:rPr>
          <w:t xml:space="preserve">NOTE: </w:t>
        </w:r>
        <w:r w:rsidRPr="007349D0">
          <w:rPr>
            <w:noProof/>
            <w:lang w:eastAsia="ko-KR"/>
          </w:rPr>
          <w:t xml:space="preserve">If multiple itt4rt_group </w:t>
        </w:r>
        <w:r>
          <w:rPr>
            <w:noProof/>
            <w:lang w:eastAsia="ko-KR"/>
          </w:rPr>
          <w:t>are</w:t>
        </w:r>
        <w:r w:rsidRPr="007349D0">
          <w:rPr>
            <w:noProof/>
            <w:lang w:eastAsia="ko-KR"/>
          </w:rPr>
          <w:t xml:space="preserve"> created, an ITT4RT-Rx client </w:t>
        </w:r>
        <w:r>
          <w:rPr>
            <w:noProof/>
            <w:lang w:eastAsia="ko-KR"/>
          </w:rPr>
          <w:t xml:space="preserve">in terminal </w:t>
        </w:r>
        <w:r w:rsidRPr="007349D0">
          <w:rPr>
            <w:noProof/>
            <w:lang w:eastAsia="ko-KR"/>
          </w:rPr>
          <w:t xml:space="preserve">would need to re-negotiate the session to </w:t>
        </w:r>
        <w:r>
          <w:rPr>
            <w:noProof/>
            <w:lang w:eastAsia="ko-KR"/>
          </w:rPr>
          <w:t>switch to</w:t>
        </w:r>
        <w:r w:rsidRPr="007349D0">
          <w:rPr>
            <w:noProof/>
            <w:lang w:eastAsia="ko-KR"/>
          </w:rPr>
          <w:t xml:space="preserve"> media streams from other itt4rt_group. However, doing so may add further burden on the signaling nodes.</w:t>
        </w:r>
      </w:ins>
    </w:p>
    <w:p w14:paraId="39DFDE47" w14:textId="4B3A206C" w:rsidR="00022BDB" w:rsidRDefault="00022BDB" w:rsidP="00022BDB">
      <w:pPr>
        <w:rPr>
          <w:ins w:id="898" w:author="Curcio, Igor (Nokia - FI/Tampere)" w:date="2021-08-26T17:00:00Z"/>
        </w:rPr>
      </w:pPr>
      <w:ins w:id="899" w:author="Curcio, Igor (Nokia - FI/Tampere)" w:date="2021-08-26T17:00:00Z">
        <w:r w:rsidRPr="00504AF9">
          <w:rPr>
            <w:b/>
            <w:bCs/>
            <w:noProof/>
            <w:color w:val="800080"/>
            <w:highlight w:val="yellow"/>
          </w:rPr>
          <w:t xml:space="preserve">====== </w:t>
        </w:r>
        <w:r>
          <w:rPr>
            <w:b/>
            <w:bCs/>
            <w:noProof/>
            <w:color w:val="800080"/>
            <w:highlight w:val="yellow"/>
          </w:rPr>
          <w:t>END OF 2</w:t>
        </w:r>
      </w:ins>
      <w:ins w:id="900" w:author="Curcio, Igor (Nokia - FI/Tampere)" w:date="2021-11-04T08:59:00Z">
        <w:r w:rsidR="00972481">
          <w:rPr>
            <w:b/>
            <w:bCs/>
            <w:noProof/>
            <w:color w:val="800080"/>
            <w:highlight w:val="yellow"/>
          </w:rPr>
          <w:t>1st</w:t>
        </w:r>
      </w:ins>
      <w:ins w:id="901" w:author="Curcio, Igor (Nokia - FI/Tampere)" w:date="2021-08-26T17:00:00Z">
        <w:r w:rsidRPr="00504AF9">
          <w:rPr>
            <w:b/>
            <w:bCs/>
            <w:noProof/>
            <w:color w:val="800080"/>
            <w:highlight w:val="yellow"/>
          </w:rPr>
          <w:t xml:space="preserve"> CHANGE ======</w:t>
        </w:r>
      </w:ins>
    </w:p>
    <w:p w14:paraId="38A1FFD2" w14:textId="77777777" w:rsidR="00022BDB" w:rsidRDefault="00022BDB" w:rsidP="00255DD3">
      <w:pPr>
        <w:rPr>
          <w:ins w:id="902" w:author="Curcio, Igor (Nokia - FI/Tampere)" w:date="2021-08-26T17:00:00Z"/>
          <w:b/>
          <w:bCs/>
          <w:noProof/>
          <w:color w:val="800080"/>
          <w:highlight w:val="yellow"/>
        </w:rPr>
      </w:pPr>
    </w:p>
    <w:p w14:paraId="3F7AB7EE" w14:textId="6805913F" w:rsidR="00255DD3" w:rsidRPr="00BC3C27" w:rsidRDefault="00255DD3" w:rsidP="00255DD3">
      <w:pPr>
        <w:rPr>
          <w:ins w:id="903" w:author="Curcio, Igor (Nokia - FI/Tampere)" w:date="2021-04-14T08:06:00Z"/>
        </w:rPr>
      </w:pPr>
      <w:ins w:id="904" w:author="Curcio, Igor (Nokia - FI/Tampere)" w:date="2021-04-14T08:06:00Z">
        <w:r w:rsidRPr="00BC3C27">
          <w:rPr>
            <w:b/>
            <w:bCs/>
            <w:noProof/>
            <w:color w:val="800080"/>
            <w:highlight w:val="yellow"/>
          </w:rPr>
          <w:t xml:space="preserve">====== </w:t>
        </w:r>
      </w:ins>
      <w:ins w:id="905" w:author="Curcio, Igor (Nokia - FI/Tampere)" w:date="2021-04-14T08:07:00Z">
        <w:r w:rsidRPr="00BC3C27">
          <w:rPr>
            <w:b/>
            <w:bCs/>
            <w:noProof/>
            <w:color w:val="800080"/>
            <w:highlight w:val="yellow"/>
          </w:rPr>
          <w:t>END OF</w:t>
        </w:r>
      </w:ins>
      <w:ins w:id="906" w:author="Curcio, Igor (Nokia - FI/Tampere)" w:date="2021-04-14T08:06:00Z">
        <w:r w:rsidRPr="00BC3C27">
          <w:rPr>
            <w:b/>
            <w:bCs/>
            <w:noProof/>
            <w:color w:val="800080"/>
            <w:highlight w:val="yellow"/>
          </w:rPr>
          <w:t xml:space="preserve"> CHANGE</w:t>
        </w:r>
      </w:ins>
      <w:ins w:id="907" w:author="Curcio, Igor (Nokia - FI/Tampere)" w:date="2021-04-14T08:07:00Z">
        <w:r w:rsidRPr="00BC3C27">
          <w:rPr>
            <w:b/>
            <w:bCs/>
            <w:noProof/>
            <w:color w:val="800080"/>
            <w:highlight w:val="yellow"/>
          </w:rPr>
          <w:t>S</w:t>
        </w:r>
      </w:ins>
      <w:ins w:id="908" w:author="Curcio, Igor (Nokia - FI/Tampere)" w:date="2021-04-14T08:06:00Z">
        <w:r w:rsidRPr="00BC3C27">
          <w:rPr>
            <w:b/>
            <w:bCs/>
            <w:noProof/>
            <w:color w:val="800080"/>
            <w:highlight w:val="yellow"/>
          </w:rPr>
          <w:t xml:space="preserve"> ======</w:t>
        </w:r>
      </w:ins>
    </w:p>
    <w:p w14:paraId="6074CB0F" w14:textId="77777777" w:rsidR="00322FF2" w:rsidRDefault="00322FF2"/>
    <w:sectPr w:rsidR="00322FF2" w:rsidSect="00C50DCF">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Author" w:initials="A">
    <w:p w14:paraId="4FF2678B" w14:textId="77777777" w:rsidR="00C31383" w:rsidRDefault="00C31383" w:rsidP="00C31383">
      <w:pPr>
        <w:pStyle w:val="CommentText"/>
      </w:pPr>
      <w:r>
        <w:rPr>
          <w:rStyle w:val="CommentReference"/>
        </w:rPr>
        <w:annotationRef/>
      </w:r>
      <w:r>
        <w:t>Moved to 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F267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F2678B" w16cid:durableId="24524C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0A87" w14:textId="77777777" w:rsidR="00BA7592" w:rsidRDefault="00BA7592" w:rsidP="007C5E74">
      <w:pPr>
        <w:spacing w:after="0"/>
      </w:pPr>
      <w:r>
        <w:separator/>
      </w:r>
    </w:p>
  </w:endnote>
  <w:endnote w:type="continuationSeparator" w:id="0">
    <w:p w14:paraId="219C61D6" w14:textId="77777777" w:rsidR="00BA7592" w:rsidRDefault="00BA7592"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18457" w14:textId="77777777" w:rsidR="00BA7592" w:rsidRDefault="00BA7592" w:rsidP="007C5E74">
      <w:pPr>
        <w:spacing w:after="0"/>
      </w:pPr>
      <w:r>
        <w:separator/>
      </w:r>
    </w:p>
  </w:footnote>
  <w:footnote w:type="continuationSeparator" w:id="0">
    <w:p w14:paraId="21EFD050" w14:textId="77777777" w:rsidR="00BA7592" w:rsidRDefault="00BA7592" w:rsidP="007C5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cio, Igor (Nokia - FI/Tampere)">
    <w15:presenceInfo w15:providerId="AD" w15:userId="S::igor.curcio@tech.nokia.com::af09ff23-4d0d-4530-80b9-29a362cbfb39"/>
  </w15:person>
  <w15:person w15:author="Hyun-Koo Yang (Samsung)">
    <w15:presenceInfo w15:providerId="None" w15:userId="Hyun-Koo Yang (Samsung)"/>
  </w15:person>
  <w15:person w15:author="S4-211255">
    <w15:presenceInfo w15:providerId="None" w15:userId="S4-211255"/>
  </w15:person>
  <w15:person w15:author="Ahsan, Saba ">
    <w15:presenceInfo w15:providerId="None" w15:userId="Ahsan, Saba "/>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1240EC"/>
    <w:rsid w:val="00124E5F"/>
    <w:rsid w:val="00255DD3"/>
    <w:rsid w:val="002D4A2F"/>
    <w:rsid w:val="00322FF2"/>
    <w:rsid w:val="00330A9B"/>
    <w:rsid w:val="005829AF"/>
    <w:rsid w:val="006740AB"/>
    <w:rsid w:val="00694428"/>
    <w:rsid w:val="0072128F"/>
    <w:rsid w:val="007C5E74"/>
    <w:rsid w:val="00854E18"/>
    <w:rsid w:val="00931836"/>
    <w:rsid w:val="00972481"/>
    <w:rsid w:val="009834EB"/>
    <w:rsid w:val="00A36A68"/>
    <w:rsid w:val="00BA7592"/>
    <w:rsid w:val="00BC586C"/>
    <w:rsid w:val="00BE5707"/>
    <w:rsid w:val="00BF3E73"/>
    <w:rsid w:val="00C31383"/>
    <w:rsid w:val="00C50DCF"/>
    <w:rsid w:val="00CE503C"/>
    <w:rsid w:val="00D8393B"/>
    <w:rsid w:val="00E27702"/>
    <w:rsid w:val="00EC22DA"/>
    <w:rsid w:val="00FA79BE"/>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124E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124E5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unhideWhenUsed/>
    <w:qFormat/>
    <w:rsid w:val="00C313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eastAsia="MS Mincho" w:hAnsi="Arial"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eastAsia="MS Mincho" w:hAnsi="Arial"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eastAsia="Times New Roman" w:hAnsi="Arial" w:cs="Times New Roman"/>
      <w:sz w:val="32"/>
      <w:szCs w:val="20"/>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eastAsiaTheme="majorEastAsia" w:hAnsiTheme="majorHAnsi" w:cstheme="majorBidi"/>
      <w:color w:val="1F3763" w:themeColor="accent1" w:themeShade="7F"/>
      <w:sz w:val="24"/>
      <w:szCs w:val="24"/>
    </w:rPr>
  </w:style>
  <w:style w:type="character" w:styleId="CommentReference">
    <w:name w:val="annotation reference"/>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customStyle="1" w:styleId="CommentTextChar">
    <w:name w:val="Comment Text Char"/>
    <w:basedOn w:val="DefaultParagraphFont"/>
    <w:link w:val="CommentText"/>
    <w:rsid w:val="00C31383"/>
    <w:rPr>
      <w:rFonts w:ascii="Times New Roman" w:eastAsia="Times New Roman" w:hAnsi="Times New Roman" w:cs="Times New Roman"/>
      <w:sz w:val="20"/>
      <w:szCs w:val="20"/>
      <w:lang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E27702"/>
    <w:rPr>
      <w:rFonts w:ascii="Arial" w:eastAsia="MS Mincho" w:hAnsi="Arial"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customStyle="1" w:styleId="ZH">
    <w:name w:val="ZH"/>
    <w:rsid w:val="00E2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eastAsia="MS Mincho" w:hAnsi="Arial"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eastAsia="MS Mincho" w:hAnsi="Arial"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27702"/>
    <w:rPr>
      <w:rFonts w:ascii="Times New Roman" w:eastAsia="Times New Roman" w:hAnsi="Times New Roman" w:cs="Times New Roman"/>
      <w:sz w:val="16"/>
      <w:szCs w:val="20"/>
    </w:rPr>
  </w:style>
  <w:style w:type="paragraph" w:customStyle="1" w:styleId="TAH">
    <w:name w:val="TAH"/>
    <w:basedOn w:val="TAC"/>
    <w:link w:val="TAHCar"/>
    <w:rsid w:val="00E27702"/>
    <w:rPr>
      <w:b/>
    </w:rPr>
  </w:style>
  <w:style w:type="paragraph" w:customStyle="1" w:styleId="TAC">
    <w:name w:val="TAC"/>
    <w:basedOn w:val="TAL"/>
    <w:rsid w:val="00E27702"/>
    <w:pPr>
      <w:jc w:val="center"/>
    </w:pPr>
  </w:style>
  <w:style w:type="paragraph" w:customStyle="1" w:styleId="TF">
    <w:name w:val="TF"/>
    <w:basedOn w:val="TH"/>
    <w:link w:val="TFChar"/>
    <w:rsid w:val="00E27702"/>
    <w:pPr>
      <w:keepNext w:val="0"/>
      <w:spacing w:before="0" w:after="240"/>
    </w:pPr>
  </w:style>
  <w:style w:type="paragraph" w:customStyle="1" w:styleId="NO">
    <w:name w:val="NO"/>
    <w:basedOn w:val="Normal"/>
    <w:rsid w:val="00E27702"/>
    <w:pPr>
      <w:keepLines/>
      <w:ind w:left="1135" w:hanging="851"/>
    </w:pPr>
    <w:rPr>
      <w:rFonts w:eastAsia="Times New Roman"/>
    </w:rPr>
  </w:style>
  <w:style w:type="paragraph" w:styleId="TOC9">
    <w:name w:val="toc 9"/>
    <w:basedOn w:val="TOC8"/>
    <w:rsid w:val="00E27702"/>
    <w:pPr>
      <w:ind w:left="1418" w:hanging="1418"/>
    </w:pPr>
  </w:style>
  <w:style w:type="paragraph" w:customStyle="1" w:styleId="EX">
    <w:name w:val="EX"/>
    <w:basedOn w:val="Normal"/>
    <w:link w:val="EXChar"/>
    <w:rsid w:val="00E27702"/>
    <w:pPr>
      <w:keepLines/>
      <w:ind w:left="1702" w:hanging="1418"/>
    </w:pPr>
    <w:rPr>
      <w:rFonts w:eastAsia="Times New Roman"/>
    </w:rPr>
  </w:style>
  <w:style w:type="paragraph" w:customStyle="1" w:styleId="FP">
    <w:name w:val="FP"/>
    <w:basedOn w:val="Normal"/>
    <w:rsid w:val="00E27702"/>
    <w:pPr>
      <w:spacing w:after="0"/>
    </w:pPr>
    <w:rPr>
      <w:rFonts w:eastAsia="Times New Roman"/>
    </w:rPr>
  </w:style>
  <w:style w:type="paragraph" w:customStyle="1" w:styleId="LD">
    <w:name w:val="LD"/>
    <w:rsid w:val="00E27702"/>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E27702"/>
    <w:pPr>
      <w:spacing w:after="0"/>
    </w:pPr>
  </w:style>
  <w:style w:type="paragraph" w:customStyle="1" w:styleId="EW">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customStyle="1" w:styleId="EQ">
    <w:name w:val="EQ"/>
    <w:basedOn w:val="Normal"/>
    <w:next w:val="Normal"/>
    <w:rsid w:val="00E27702"/>
    <w:pPr>
      <w:keepLines/>
      <w:tabs>
        <w:tab w:val="center" w:pos="4536"/>
        <w:tab w:val="right" w:pos="9072"/>
      </w:tabs>
    </w:pPr>
    <w:rPr>
      <w:rFonts w:eastAsia="Times New Roman"/>
      <w:noProof/>
    </w:rPr>
  </w:style>
  <w:style w:type="paragraph" w:customStyle="1" w:styleId="TH">
    <w:name w:val="TH"/>
    <w:basedOn w:val="Normal"/>
    <w:link w:val="THChar"/>
    <w:rsid w:val="00E27702"/>
    <w:pPr>
      <w:keepNext/>
      <w:keepLines/>
      <w:spacing w:before="60"/>
      <w:jc w:val="center"/>
    </w:pPr>
    <w:rPr>
      <w:rFonts w:ascii="Arial" w:eastAsia="Times New Roman" w:hAnsi="Arial"/>
      <w:b/>
    </w:rPr>
  </w:style>
  <w:style w:type="paragraph" w:customStyle="1" w:styleId="NF">
    <w:name w:val="NF"/>
    <w:basedOn w:val="NO"/>
    <w:rsid w:val="00E27702"/>
    <w:pPr>
      <w:keepNext/>
      <w:spacing w:after="0"/>
    </w:pPr>
    <w:rPr>
      <w:rFonts w:ascii="Arial" w:hAnsi="Arial"/>
      <w:sz w:val="18"/>
    </w:rPr>
  </w:style>
  <w:style w:type="paragraph" w:customStyle="1" w:styleId="PL">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E27702"/>
    <w:pPr>
      <w:jc w:val="right"/>
    </w:pPr>
  </w:style>
  <w:style w:type="paragraph" w:customStyle="1" w:styleId="H6">
    <w:name w:val="H6"/>
    <w:basedOn w:val="Heading5"/>
    <w:next w:val="Normal"/>
    <w:rsid w:val="00E27702"/>
    <w:pPr>
      <w:ind w:left="1985" w:hanging="1985"/>
      <w:outlineLvl w:val="9"/>
    </w:pPr>
    <w:rPr>
      <w:sz w:val="20"/>
    </w:rPr>
  </w:style>
  <w:style w:type="paragraph" w:customStyle="1" w:styleId="TAN">
    <w:name w:val="TAN"/>
    <w:basedOn w:val="TAL"/>
    <w:rsid w:val="00E27702"/>
    <w:pPr>
      <w:ind w:left="851" w:hanging="851"/>
    </w:pPr>
  </w:style>
  <w:style w:type="paragraph" w:customStyle="1" w:styleId="TAL">
    <w:name w:val="TAL"/>
    <w:basedOn w:val="Normal"/>
    <w:link w:val="TALCar"/>
    <w:rsid w:val="00E27702"/>
    <w:pPr>
      <w:keepNext/>
      <w:keepLines/>
      <w:spacing w:after="0"/>
    </w:pPr>
    <w:rPr>
      <w:rFonts w:ascii="Arial" w:eastAsia="Times New Roman" w:hAnsi="Arial"/>
      <w:sz w:val="18"/>
    </w:rPr>
  </w:style>
  <w:style w:type="paragraph" w:customStyle="1" w:styleId="ZA">
    <w:name w:val="ZA"/>
    <w:rsid w:val="00E2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E2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E27702"/>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E2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E27702"/>
    <w:pPr>
      <w:framePr w:wrap="notBeside" w:y="16161"/>
    </w:pPr>
  </w:style>
  <w:style w:type="character" w:customStyle="1" w:styleId="ZGSM">
    <w:name w:val="ZGSM"/>
    <w:rsid w:val="00E27702"/>
  </w:style>
  <w:style w:type="paragraph" w:styleId="List2">
    <w:name w:val="List 2"/>
    <w:basedOn w:val="List"/>
    <w:rsid w:val="00E27702"/>
    <w:pPr>
      <w:ind w:left="851"/>
    </w:pPr>
  </w:style>
  <w:style w:type="paragraph" w:customStyle="1" w:styleId="ZG">
    <w:name w:val="ZG"/>
    <w:rsid w:val="00E2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customStyle="1" w:styleId="EditorsNote">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customStyle="1" w:styleId="B1">
    <w:name w:val="B1"/>
    <w:basedOn w:val="List"/>
    <w:link w:val="B1Char"/>
    <w:qFormat/>
    <w:rsid w:val="00E27702"/>
  </w:style>
  <w:style w:type="paragraph" w:customStyle="1" w:styleId="B2">
    <w:name w:val="B2"/>
    <w:basedOn w:val="List2"/>
    <w:rsid w:val="00E27702"/>
  </w:style>
  <w:style w:type="paragraph" w:customStyle="1" w:styleId="B3">
    <w:name w:val="B3"/>
    <w:basedOn w:val="List3"/>
    <w:rsid w:val="00E27702"/>
  </w:style>
  <w:style w:type="paragraph" w:customStyle="1" w:styleId="B4">
    <w:name w:val="B4"/>
    <w:basedOn w:val="List4"/>
    <w:rsid w:val="00E27702"/>
  </w:style>
  <w:style w:type="paragraph" w:customStyle="1" w:styleId="B5">
    <w:name w:val="B5"/>
    <w:basedOn w:val="List5"/>
    <w:rsid w:val="00E27702"/>
  </w:style>
  <w:style w:type="paragraph" w:styleId="Footer">
    <w:name w:val="footer"/>
    <w:basedOn w:val="Header"/>
    <w:link w:val="FooterChar"/>
    <w:rsid w:val="00E27702"/>
    <w:pPr>
      <w:jc w:val="center"/>
    </w:pPr>
    <w:rPr>
      <w:i/>
    </w:rPr>
  </w:style>
  <w:style w:type="character" w:customStyle="1" w:styleId="FooterChar">
    <w:name w:val="Footer Char"/>
    <w:basedOn w:val="DefaultParagraphFont"/>
    <w:link w:val="Footer"/>
    <w:rsid w:val="00E27702"/>
    <w:rPr>
      <w:rFonts w:ascii="Arial" w:eastAsia="MS Mincho" w:hAnsi="Arial" w:cs="Times New Roman"/>
      <w:b/>
      <w:i/>
      <w:noProof/>
      <w:sz w:val="18"/>
      <w:szCs w:val="20"/>
      <w:lang w:val="en-US"/>
    </w:rPr>
  </w:style>
  <w:style w:type="paragraph" w:customStyle="1" w:styleId="ZTD">
    <w:name w:val="ZTD"/>
    <w:basedOn w:val="ZB"/>
    <w:rsid w:val="00E27702"/>
    <w:pPr>
      <w:framePr w:hRule="auto" w:wrap="notBeside" w:y="852"/>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27702"/>
    <w:rPr>
      <w:rFonts w:ascii="Tahoma" w:eastAsia="Times New Roman" w:hAnsi="Tahoma"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eastAsia="MS Mincho" w:hAnsi="CG Times (W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basedOn w:val="DefaultParagraphFont"/>
    <w:link w:val="HTMLPreformatted"/>
    <w:uiPriority w:val="99"/>
    <w:rsid w:val="00E27702"/>
    <w:rPr>
      <w:rFonts w:ascii="Courier New" w:eastAsia="Times New Roman" w:hAnsi="Courier New"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customStyle="1" w:styleId="Heading">
    <w:name w:val="Heading"/>
    <w:aliases w:val="1_"/>
    <w:basedOn w:val="Normal"/>
    <w:link w:val="HeadingCar"/>
    <w:rsid w:val="00E27702"/>
    <w:pPr>
      <w:widowControl w:val="0"/>
      <w:spacing w:after="120" w:line="240" w:lineRule="atLeast"/>
      <w:ind w:left="1260" w:hanging="551"/>
    </w:pPr>
    <w:rPr>
      <w:rFonts w:ascii="Arial" w:eastAsia="Times New Roman" w:hAnsi="Arial"/>
      <w:b/>
      <w:sz w:val="22"/>
    </w:rPr>
  </w:style>
  <w:style w:type="character" w:styleId="HTMLTypewriter">
    <w:name w:val="HTML Typewriter"/>
    <w:rsid w:val="00E2770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27702"/>
    <w:pPr>
      <w:spacing w:after="160" w:line="240" w:lineRule="exact"/>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customStyle="1" w:styleId="CommentSubjectChar">
    <w:name w:val="Comment Subject Char"/>
    <w:basedOn w:val="CommentTextChar"/>
    <w:link w:val="CommentSubject"/>
    <w:rsid w:val="00E27702"/>
    <w:rPr>
      <w:rFonts w:ascii="Times New Roman" w:eastAsia="Times New Roman" w:hAnsi="Times New Roman" w:cs="Times New Roman"/>
      <w:b/>
      <w:bCs/>
      <w:sz w:val="20"/>
      <w:szCs w:val="20"/>
      <w:lang w:eastAsia="x-none"/>
    </w:rPr>
  </w:style>
  <w:style w:type="paragraph" w:customStyle="1" w:styleId="zzCover">
    <w:name w:val="zzCover"/>
    <w:basedOn w:val="Normal"/>
    <w:rsid w:val="00E27702"/>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E27702"/>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customStyle="1" w:styleId="EndnoteTextChar">
    <w:name w:val="Endnote Text Char"/>
    <w:basedOn w:val="DefaultParagraphFont"/>
    <w:link w:val="EndnoteText"/>
    <w:rsid w:val="00E27702"/>
    <w:rPr>
      <w:rFonts w:ascii="Times New Roman" w:eastAsia="Times New Roman" w:hAnsi="Times New Roman" w:cs="Times New Roman"/>
      <w:sz w:val="20"/>
      <w:szCs w:val="20"/>
    </w:rPr>
  </w:style>
  <w:style w:type="character" w:styleId="EndnoteReference">
    <w:name w:val="endnote reference"/>
    <w:rsid w:val="00E27702"/>
    <w:rPr>
      <w:vertAlign w:val="superscript"/>
    </w:rPr>
  </w:style>
  <w:style w:type="paragraph" w:customStyle="1" w:styleId="ColorfulShading-Accent11">
    <w:name w:val="Colorful Shading - Accent 11"/>
    <w:hidden/>
    <w:uiPriority w:val="71"/>
    <w:rsid w:val="00E27702"/>
    <w:pPr>
      <w:spacing w:after="0" w:line="240" w:lineRule="auto"/>
    </w:pPr>
    <w:rPr>
      <w:rFonts w:ascii="Times New Roman" w:eastAsia="MS Mincho" w:hAnsi="Times New Roman" w:cs="Times New Roman"/>
      <w:sz w:val="24"/>
      <w:szCs w:val="20"/>
    </w:rPr>
  </w:style>
  <w:style w:type="paragraph" w:customStyle="1" w:styleId="Default">
    <w:name w:val="Default"/>
    <w:rsid w:val="00E27702"/>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E27702"/>
  </w:style>
  <w:style w:type="character" w:styleId="Strong">
    <w:name w:val="Strong"/>
    <w:uiPriority w:val="22"/>
    <w:qFormat/>
    <w:rsid w:val="00E27702"/>
    <w:rPr>
      <w:b/>
      <w:bCs/>
    </w:rPr>
  </w:style>
  <w:style w:type="character" w:customStyle="1" w:styleId="tgc">
    <w:name w:val="_tgc"/>
    <w:rsid w:val="00E27702"/>
  </w:style>
  <w:style w:type="character" w:customStyle="1" w:styleId="d8e">
    <w:name w:val="_d8e"/>
    <w:rsid w:val="00E27702"/>
  </w:style>
  <w:style w:type="character" w:customStyle="1" w:styleId="HeadingCar">
    <w:name w:val="Heading Car"/>
    <w:aliases w:val="1_ Car"/>
    <w:link w:val="Heading"/>
    <w:rsid w:val="00E27702"/>
    <w:rPr>
      <w:rFonts w:ascii="Arial" w:eastAsia="Times New Roman" w:hAnsi="Arial" w:cs="Times New Roman"/>
      <w:b/>
      <w:szCs w:val="20"/>
    </w:rPr>
  </w:style>
  <w:style w:type="paragraph" w:customStyle="1" w:styleId="Literaturverzeichnis1">
    <w:name w:val="Literaturverzeichnis1"/>
    <w:basedOn w:val="Normal"/>
    <w:rsid w:val="00E27702"/>
    <w:pPr>
      <w:numPr>
        <w:numId w:val="1"/>
      </w:numPr>
      <w:tabs>
        <w:tab w:val="clear" w:pos="360"/>
        <w:tab w:val="left" w:pos="660"/>
      </w:tabs>
      <w:spacing w:after="240" w:line="230" w:lineRule="atLeast"/>
      <w:ind w:left="660" w:hanging="660"/>
      <w:jc w:val="both"/>
    </w:pPr>
    <w:rPr>
      <w:rFonts w:ascii="Arial" w:eastAsia="Times New Roman"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eastAsia="Times New Roman" w:hAnsi="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customStyle="1" w:styleId="NoList1">
    <w:name w:val="No List1"/>
    <w:next w:val="NoList"/>
    <w:uiPriority w:val="99"/>
    <w:semiHidden/>
    <w:unhideWhenUsed/>
    <w:rsid w:val="00E27702"/>
  </w:style>
  <w:style w:type="paragraph" w:customStyle="1" w:styleId="WBtabletxt">
    <w:name w:val="WB table txt"/>
    <w:basedOn w:val="Normal"/>
    <w:rsid w:val="00E27702"/>
    <w:pPr>
      <w:spacing w:before="120" w:after="0"/>
    </w:pPr>
    <w:rPr>
      <w:rFonts w:ascii="Arial" w:eastAsia="SimSun" w:hAnsi="Arial"/>
      <w:color w:val="000000"/>
      <w:sz w:val="18"/>
    </w:rPr>
  </w:style>
  <w:style w:type="paragraph" w:customStyle="1" w:styleId="WBtablehead">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E27702"/>
    <w:rPr>
      <w:rFonts w:eastAsia="SimSun"/>
    </w:rPr>
  </w:style>
  <w:style w:type="character" w:customStyle="1" w:styleId="BodyTextChar">
    <w:name w:val="Body Text Char"/>
    <w:basedOn w:val="DefaultParagraphFont"/>
    <w:link w:val="BodyText"/>
    <w:rsid w:val="00E27702"/>
    <w:rPr>
      <w:rFonts w:ascii="Times New Roman" w:eastAsia="SimSun" w:hAnsi="Times New Roman" w:cs="Times New Roman"/>
      <w:sz w:val="20"/>
      <w:szCs w:val="20"/>
    </w:rPr>
  </w:style>
  <w:style w:type="paragraph" w:styleId="Revision">
    <w:name w:val="Revision"/>
    <w:hidden/>
    <w:uiPriority w:val="99"/>
    <w:rsid w:val="00E27702"/>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E2770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eastAsia="Times New Roman" w:hAnsi="Calibri Light" w:cs="Times New Roman"/>
      <w:color w:val="2F5496"/>
      <w:lang w:val="en-US"/>
    </w:rPr>
  </w:style>
  <w:style w:type="character" w:customStyle="1" w:styleId="THChar">
    <w:name w:val="TH Char"/>
    <w:link w:val="TH"/>
    <w:rsid w:val="00E27702"/>
    <w:rPr>
      <w:rFonts w:ascii="Arial" w:eastAsia="Times New Roman" w:hAnsi="Arial" w:cs="Times New Roman"/>
      <w:b/>
      <w:sz w:val="20"/>
      <w:szCs w:val="20"/>
    </w:rPr>
  </w:style>
  <w:style w:type="table" w:styleId="TableGridLight">
    <w:name w:val="Grid Table Light"/>
    <w:basedOn w:val="TableNormal"/>
    <w:uiPriority w:val="40"/>
    <w:rsid w:val="00E27702"/>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27702"/>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27702"/>
    <w:pPr>
      <w:numPr>
        <w:numId w:val="2"/>
      </w:numPr>
      <w:pBdr>
        <w:top w:val="single" w:sz="4" w:space="1" w:color="auto"/>
        <w:left w:val="single" w:sz="4" w:space="4" w:color="auto"/>
        <w:bottom w:val="single" w:sz="4" w:space="1" w:color="auto"/>
        <w:right w:val="single" w:sz="4" w:space="4" w:color="auto"/>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E27702"/>
    <w:pPr>
      <w:keepLines/>
      <w:spacing w:before="160" w:after="160"/>
    </w:pPr>
    <w:rPr>
      <w:rFonts w:ascii="Courier New" w:eastAsia="Times New Roman" w:hAnsi="Courier New" w:cs="Courier New"/>
    </w:rPr>
  </w:style>
  <w:style w:type="character" w:customStyle="1" w:styleId="ListParagraphChar">
    <w:name w:val="List Paragraph Char"/>
    <w:link w:val="ListParagraph"/>
    <w:uiPriority w:val="99"/>
    <w:rsid w:val="00E27702"/>
    <w:rPr>
      <w:rFonts w:ascii="Arial" w:eastAsia="SimSun" w:hAnsi="Arial" w:cs="Times New Roman"/>
      <w:szCs w:val="20"/>
    </w:rPr>
  </w:style>
  <w:style w:type="character" w:customStyle="1" w:styleId="TALCar">
    <w:name w:val="TAL Car"/>
    <w:link w:val="TAL"/>
    <w:rsid w:val="00E27702"/>
    <w:rPr>
      <w:rFonts w:ascii="Arial" w:eastAsia="Times New Roman" w:hAnsi="Arial" w:cs="Times New Roman"/>
      <w:sz w:val="18"/>
      <w:szCs w:val="20"/>
    </w:rPr>
  </w:style>
  <w:style w:type="character" w:customStyle="1" w:styleId="TAHCar">
    <w:name w:val="TAH Car"/>
    <w:link w:val="TAH"/>
    <w:rsid w:val="00E27702"/>
    <w:rPr>
      <w:rFonts w:ascii="Arial" w:eastAsia="Times New Roman" w:hAnsi="Arial" w:cs="Times New Roman"/>
      <w:b/>
      <w:sz w:val="18"/>
      <w:szCs w:val="20"/>
    </w:rPr>
  </w:style>
  <w:style w:type="character" w:customStyle="1" w:styleId="EXChar">
    <w:name w:val="EX Char"/>
    <w:link w:val="EX"/>
    <w:locked/>
    <w:rsid w:val="00E27702"/>
    <w:rPr>
      <w:rFonts w:ascii="Times New Roman" w:eastAsia="Times New Roman" w:hAnsi="Times New Roman" w:cs="Times New Roman"/>
      <w:sz w:val="20"/>
      <w:szCs w:val="20"/>
    </w:rPr>
  </w:style>
  <w:style w:type="character" w:customStyle="1" w:styleId="TermbodyChar">
    <w:name w:val="Term body Char"/>
    <w:link w:val="Termbody"/>
    <w:locked/>
    <w:rsid w:val="00E27702"/>
    <w:rPr>
      <w:rFonts w:ascii="Times New Roman" w:hAnsi="Times New Roman"/>
    </w:rPr>
  </w:style>
  <w:style w:type="paragraph" w:customStyle="1" w:styleId="Termbody">
    <w:name w:val="Term body"/>
    <w:basedOn w:val="Normal"/>
    <w:link w:val="TermbodyChar"/>
    <w:qFormat/>
    <w:rsid w:val="00E27702"/>
    <w:pPr>
      <w:spacing w:after="160"/>
      <w:ind w:left="771"/>
    </w:pPr>
    <w:rPr>
      <w:rFonts w:eastAsiaTheme="minorHAnsi" w:cstheme="minorBidi"/>
      <w:sz w:val="22"/>
      <w:szCs w:val="22"/>
    </w:rPr>
  </w:style>
  <w:style w:type="paragraph" w:customStyle="1" w:styleId="Bullet">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eastAsia="Times New Roman" w:hAnsi="Times New Roman" w:cs="Times New Roman"/>
      <w:sz w:val="20"/>
      <w:szCs w:val="20"/>
    </w:rPr>
  </w:style>
  <w:style w:type="character" w:customStyle="1" w:styleId="TFChar">
    <w:name w:val="TF Char"/>
    <w:link w:val="TF"/>
    <w:rsid w:val="005829AF"/>
    <w:rPr>
      <w:rFonts w:ascii="Arial" w:eastAsia="Times New Roman" w:hAnsi="Arial" w:cs="Times New Roman"/>
      <w:b/>
      <w:sz w:val="20"/>
      <w:szCs w:val="20"/>
    </w:rPr>
  </w:style>
  <w:style w:type="character" w:customStyle="1" w:styleId="B1Char">
    <w:name w:val="B1 Char"/>
    <w:link w:val="B1"/>
    <w:rsid w:val="005829A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19</Pages>
  <Words>9590</Words>
  <Characters>54669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Curcio, Igor (Nokia - FI/Tampere)</cp:lastModifiedBy>
  <cp:revision>3</cp:revision>
  <dcterms:created xsi:type="dcterms:W3CDTF">2021-11-04T07:51:00Z</dcterms:created>
  <dcterms:modified xsi:type="dcterms:W3CDTF">2021-11-04T08:27:00Z</dcterms:modified>
</cp:coreProperties>
</file>